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BD89" w14:textId="77777777" w:rsidR="00400569" w:rsidRPr="008160F1" w:rsidRDefault="00400569" w:rsidP="00400569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400569">
        <w:rPr>
          <w:rFonts w:asciiTheme="minorHAnsi" w:hAnsiTheme="minorHAnsi" w:cstheme="minorHAnsi"/>
          <w:i/>
          <w:sz w:val="20"/>
          <w:szCs w:val="20"/>
        </w:rPr>
        <w:t>Załącznik Nr 4 do Zapytania ofertowego –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 </w:t>
      </w:r>
      <w:bookmarkEnd w:id="0"/>
      <w:r>
        <w:rPr>
          <w:rFonts w:asciiTheme="minorHAnsi" w:hAnsiTheme="minorHAnsi" w:cstheme="minorHAnsi"/>
          <w:i/>
          <w:sz w:val="20"/>
          <w:szCs w:val="20"/>
        </w:rPr>
        <w:t>Wzór umowy</w:t>
      </w:r>
    </w:p>
    <w:p w14:paraId="761F2A46" w14:textId="77777777" w:rsidR="00400569" w:rsidRDefault="00400569" w:rsidP="001015BB">
      <w:pPr>
        <w:pStyle w:val="Tytu"/>
      </w:pPr>
    </w:p>
    <w:p w14:paraId="5ED98595" w14:textId="023F6AA2" w:rsidR="008C789A" w:rsidRDefault="002E5DBC" w:rsidP="001015BB">
      <w:pPr>
        <w:pStyle w:val="Tytu"/>
      </w:pPr>
      <w:r>
        <w:t xml:space="preserve">UMOWA </w:t>
      </w:r>
      <w:r w:rsidRPr="0096587C">
        <w:rPr>
          <w:color w:val="auto"/>
        </w:rPr>
        <w:t xml:space="preserve">Nr </w:t>
      </w:r>
      <w:r w:rsidR="00186434" w:rsidRPr="00186434">
        <w:rPr>
          <w:color w:val="auto"/>
        </w:rPr>
        <w:t>FE.042.5.1.2022</w:t>
      </w:r>
    </w:p>
    <w:p w14:paraId="59E69FC9" w14:textId="77777777" w:rsidR="008C789A" w:rsidRDefault="008C789A" w:rsidP="008C789A">
      <w:pPr>
        <w:pStyle w:val="Normalny1"/>
      </w:pPr>
      <w:r>
        <w:t xml:space="preserve"> </w:t>
      </w:r>
    </w:p>
    <w:p w14:paraId="7F8CC91E" w14:textId="7B3444D7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Zawarta w dniu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="00186434" w:rsidRPr="00375406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.2023r.</w:t>
      </w:r>
      <w:r w:rsidRPr="00375406">
        <w:rPr>
          <w:rFonts w:ascii="Times New Roman" w:hAnsi="Times New Roman" w:cs="Times New Roman"/>
          <w:sz w:val="24"/>
          <w:szCs w:val="24"/>
        </w:rPr>
        <w:t xml:space="preserve">  w Wisznicach, pomiędzy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Pr="00375406">
        <w:rPr>
          <w:rFonts w:ascii="Times New Roman" w:hAnsi="Times New Roman" w:cs="Times New Roman"/>
          <w:sz w:val="24"/>
          <w:szCs w:val="24"/>
        </w:rPr>
        <w:t xml:space="preserve">Gminą Wisznice z siedzibą 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5406">
        <w:rPr>
          <w:rFonts w:ascii="Times New Roman" w:hAnsi="Times New Roman" w:cs="Times New Roman"/>
          <w:sz w:val="24"/>
          <w:szCs w:val="24"/>
        </w:rPr>
        <w:t>w</w:t>
      </w:r>
      <w:r w:rsidR="00A24C9C" w:rsidRPr="00375406">
        <w:rPr>
          <w:rFonts w:ascii="Times New Roman" w:hAnsi="Times New Roman" w:cs="Times New Roman"/>
          <w:sz w:val="24"/>
          <w:szCs w:val="24"/>
        </w:rPr>
        <w:t> </w:t>
      </w:r>
      <w:r w:rsidRPr="00375406">
        <w:rPr>
          <w:rFonts w:ascii="Times New Roman" w:hAnsi="Times New Roman" w:cs="Times New Roman"/>
          <w:sz w:val="24"/>
          <w:szCs w:val="24"/>
        </w:rPr>
        <w:t>Wisznicach, ul. Rynek 35, 21-580 Wisznice, woj. lubelskie, NIP: 5372341734, REGON: 030237753</w:t>
      </w:r>
      <w:r w:rsidR="002E5DBC" w:rsidRPr="00375406">
        <w:rPr>
          <w:rFonts w:ascii="Times New Roman" w:hAnsi="Times New Roman" w:cs="Times New Roman"/>
          <w:sz w:val="24"/>
          <w:szCs w:val="24"/>
        </w:rPr>
        <w:t>, zwanym dalej „Zamawiającym”, reprezentowaną przez:</w:t>
      </w:r>
    </w:p>
    <w:p w14:paraId="570C81B4" w14:textId="77777777" w:rsidR="00261722" w:rsidRPr="00375406" w:rsidRDefault="00261722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5D8AF55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Piotra Dragana – Wójta Gminy Wisznice</w:t>
      </w:r>
    </w:p>
    <w:p w14:paraId="34CB1AA9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 xml:space="preserve">przy kontrasygnacie  </w:t>
      </w:r>
      <w:r w:rsidRPr="00375406">
        <w:rPr>
          <w:rFonts w:ascii="Times New Roman" w:hAnsi="Times New Roman" w:cs="Times New Roman"/>
          <w:b/>
          <w:sz w:val="24"/>
          <w:szCs w:val="24"/>
        </w:rPr>
        <w:t>Agnieszki Sokołowskiej – Skarbnika Gminy</w:t>
      </w:r>
    </w:p>
    <w:p w14:paraId="6ECA8382" w14:textId="77777777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6A240251" w14:textId="04FFC758" w:rsidR="008C789A" w:rsidRPr="00375406" w:rsidRDefault="00375406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279D371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6B14CC0" w14:textId="166D863E" w:rsidR="002E5DBC" w:rsidRPr="00375406" w:rsidRDefault="00186434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……………………………</w:t>
      </w:r>
      <w:r w:rsidR="00D51F4E" w:rsidRPr="00375406">
        <w:rPr>
          <w:rFonts w:ascii="Times New Roman" w:hAnsi="Times New Roman"/>
          <w:b/>
          <w:sz w:val="24"/>
          <w:szCs w:val="24"/>
        </w:rPr>
        <w:t>,</w:t>
      </w:r>
      <w:r w:rsidR="00D87053" w:rsidRPr="00375406">
        <w:rPr>
          <w:rFonts w:ascii="Times New Roman" w:hAnsi="Times New Roman"/>
          <w:b/>
          <w:sz w:val="24"/>
          <w:szCs w:val="24"/>
        </w:rPr>
        <w:t xml:space="preserve"> z siedzibą </w:t>
      </w:r>
      <w:r w:rsidRPr="00375406">
        <w:rPr>
          <w:rFonts w:ascii="Times New Roman" w:hAnsi="Times New Roman"/>
          <w:bCs/>
          <w:sz w:val="24"/>
          <w:szCs w:val="24"/>
        </w:rPr>
        <w:t>………………………………</w:t>
      </w:r>
      <w:r w:rsidR="0096587C" w:rsidRPr="00375406">
        <w:rPr>
          <w:rFonts w:ascii="Times New Roman" w:hAnsi="Times New Roman"/>
          <w:b/>
          <w:sz w:val="24"/>
          <w:szCs w:val="24"/>
        </w:rPr>
        <w:t xml:space="preserve"> </w:t>
      </w:r>
      <w:r w:rsidR="00D87053" w:rsidRPr="00375406">
        <w:rPr>
          <w:rFonts w:ascii="Times New Roman" w:hAnsi="Times New Roman"/>
          <w:b/>
          <w:sz w:val="24"/>
          <w:szCs w:val="24"/>
        </w:rPr>
        <w:t>wpisaną</w:t>
      </w:r>
      <w:r w:rsidR="002E5DBC" w:rsidRPr="00375406">
        <w:rPr>
          <w:rFonts w:ascii="Times New Roman" w:hAnsi="Times New Roman"/>
          <w:sz w:val="24"/>
          <w:szCs w:val="24"/>
        </w:rPr>
        <w:t xml:space="preserve">, posiadający REGON </w:t>
      </w:r>
      <w:r w:rsidRPr="00375406">
        <w:rPr>
          <w:rFonts w:ascii="Times New Roman" w:hAnsi="Times New Roman"/>
          <w:sz w:val="24"/>
          <w:szCs w:val="24"/>
        </w:rPr>
        <w:t>…………….</w:t>
      </w:r>
      <w:r w:rsidR="002E5DBC" w:rsidRPr="00375406">
        <w:rPr>
          <w:rFonts w:ascii="Times New Roman" w:hAnsi="Times New Roman"/>
          <w:sz w:val="24"/>
          <w:szCs w:val="24"/>
        </w:rPr>
        <w:t xml:space="preserve"> i nadany NIP</w:t>
      </w:r>
      <w:r w:rsidR="0055641B" w:rsidRPr="00375406">
        <w:rPr>
          <w:rFonts w:ascii="Times New Roman" w:hAnsi="Times New Roman"/>
          <w:sz w:val="24"/>
          <w:szCs w:val="24"/>
        </w:rPr>
        <w:t xml:space="preserve"> </w:t>
      </w:r>
      <w:r w:rsidRPr="00375406">
        <w:rPr>
          <w:rFonts w:ascii="Times New Roman" w:hAnsi="Times New Roman"/>
          <w:sz w:val="24"/>
          <w:szCs w:val="24"/>
        </w:rPr>
        <w:t>………………</w:t>
      </w:r>
      <w:r w:rsidR="002E5DBC" w:rsidRPr="00375406">
        <w:rPr>
          <w:rFonts w:ascii="Times New Roman" w:hAnsi="Times New Roman"/>
          <w:sz w:val="24"/>
          <w:szCs w:val="24"/>
        </w:rPr>
        <w:t xml:space="preserve">, zwaną dalej </w:t>
      </w:r>
      <w:r w:rsidR="002E5DBC" w:rsidRPr="00375406">
        <w:rPr>
          <w:rFonts w:ascii="Times New Roman" w:hAnsi="Times New Roman"/>
          <w:b/>
          <w:sz w:val="24"/>
          <w:szCs w:val="24"/>
        </w:rPr>
        <w:t>„Wykonawcą”</w:t>
      </w:r>
      <w:r w:rsidR="002E5DBC" w:rsidRPr="00375406">
        <w:rPr>
          <w:rFonts w:ascii="Times New Roman" w:hAnsi="Times New Roman"/>
          <w:sz w:val="24"/>
          <w:szCs w:val="24"/>
        </w:rPr>
        <w:t>,</w:t>
      </w:r>
    </w:p>
    <w:p w14:paraId="2ADA2C28" w14:textId="77777777" w:rsidR="00E34FBA" w:rsidRPr="00375406" w:rsidRDefault="00E34FBA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DCD32D" w14:textId="77777777" w:rsidR="002E5DBC" w:rsidRPr="00375406" w:rsidRDefault="002E5DBC" w:rsidP="00375406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zwanymi dalej </w:t>
      </w:r>
      <w:r w:rsidRPr="00375406">
        <w:rPr>
          <w:rFonts w:ascii="Times New Roman" w:hAnsi="Times New Roman"/>
          <w:b/>
          <w:sz w:val="24"/>
          <w:szCs w:val="24"/>
        </w:rPr>
        <w:t>„Stronami”</w:t>
      </w:r>
      <w:r w:rsidRPr="00375406">
        <w:rPr>
          <w:rFonts w:ascii="Times New Roman" w:hAnsi="Times New Roman"/>
          <w:sz w:val="24"/>
          <w:szCs w:val="24"/>
        </w:rPr>
        <w:t>.</w:t>
      </w:r>
    </w:p>
    <w:p w14:paraId="737BD036" w14:textId="675A8165" w:rsidR="008C789A" w:rsidRPr="00375406" w:rsidRDefault="00D87053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prowadzone jest z zastosowaniem zasady konkurencyjności i równego traktowania Wykonawców, w formie zapytania ofertowego zgodnie z Wytycznymi w zakresie kwalifikowalności wydatków w ramach Europejskiego Funduszu Rozwoju Regionalnego, Europejskiego Funduszu Społecznego oraz Funduszu Spójności na lata 2014-2020 oraz zarządzeniem Nr 5 Wójta Gminy Wisznice z dnia 25 stycznia 2021 r. w sprawie zasad udzielania zamówień publicznych o wartości poniżej 130 000, 00 zł. </w:t>
      </w:r>
    </w:p>
    <w:p w14:paraId="1B41862E" w14:textId="77777777" w:rsidR="00186434" w:rsidRPr="00375406" w:rsidRDefault="00186434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F9635" w14:textId="77777777" w:rsidR="00E34FB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§1</w:t>
      </w:r>
      <w:r w:rsidR="00E34FBA" w:rsidRPr="00375406">
        <w:rPr>
          <w:rFonts w:ascii="Times New Roman" w:hAnsi="Times New Roman"/>
          <w:b/>
          <w:sz w:val="24"/>
          <w:szCs w:val="24"/>
        </w:rPr>
        <w:t xml:space="preserve">  </w:t>
      </w:r>
    </w:p>
    <w:p w14:paraId="5562735A" w14:textId="77777777" w:rsidR="008C789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Przedmiot i zakres umowy</w:t>
      </w:r>
    </w:p>
    <w:p w14:paraId="3CF02687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43C094" w14:textId="5991E00E" w:rsidR="00186434" w:rsidRPr="00375406" w:rsidRDefault="00EC534F" w:rsidP="00B9615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Przedmiotem umowy jest dostawa </w:t>
      </w:r>
      <w:r w:rsidR="00186434" w:rsidRPr="00375406">
        <w:rPr>
          <w:rFonts w:ascii="Times New Roman" w:hAnsi="Times New Roman"/>
          <w:sz w:val="24"/>
          <w:szCs w:val="24"/>
        </w:rPr>
        <w:t>wyposażenia w zakresie dostępności budynków użyteczności publicznej, w tym:</w:t>
      </w:r>
    </w:p>
    <w:p w14:paraId="6A3FD251" w14:textId="4E2269B4" w:rsidR="00186434" w:rsidRPr="00375406" w:rsidRDefault="00186434" w:rsidP="00B961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Wózek ewakuacyjny (5 szt.);</w:t>
      </w:r>
    </w:p>
    <w:p w14:paraId="2D74647D" w14:textId="193E0BDD" w:rsidR="00186434" w:rsidRPr="00375406" w:rsidRDefault="00186434" w:rsidP="00B961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Pętla indukcyjna przenośna (7 szt.);</w:t>
      </w:r>
    </w:p>
    <w:p w14:paraId="653FDAF0" w14:textId="7C59DF38" w:rsidR="00186434" w:rsidRPr="00375406" w:rsidRDefault="00186434" w:rsidP="00B961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system przyzywowy SOS (5 szt.);</w:t>
      </w:r>
    </w:p>
    <w:p w14:paraId="2C9ACF52" w14:textId="77777777" w:rsidR="00A67C0F" w:rsidRDefault="008C789A" w:rsidP="00B96154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w ramach </w:t>
      </w:r>
      <w:r w:rsidR="00186434" w:rsidRPr="00375406">
        <w:rPr>
          <w:rFonts w:ascii="Times New Roman" w:hAnsi="Times New Roman"/>
          <w:sz w:val="24"/>
          <w:szCs w:val="24"/>
        </w:rPr>
        <w:t xml:space="preserve">przedsięwzięcia pn. </w:t>
      </w:r>
      <w:r w:rsidR="00186434" w:rsidRPr="00375406">
        <w:rPr>
          <w:rFonts w:ascii="Times New Roman" w:hAnsi="Times New Roman"/>
          <w:i/>
          <w:sz w:val="24"/>
          <w:szCs w:val="24"/>
        </w:rPr>
        <w:t>Zwiększenie dostępności instytucji użyteczności publicznej z terenu gminy Wisznice dla osób z niepełnosprawnością</w:t>
      </w:r>
      <w:r w:rsidR="00186434" w:rsidRPr="00375406">
        <w:rPr>
          <w:rFonts w:ascii="Times New Roman" w:hAnsi="Times New Roman"/>
          <w:sz w:val="24"/>
          <w:szCs w:val="24"/>
        </w:rPr>
        <w:t xml:space="preserve"> realizowanego w ramach projektu pn. </w:t>
      </w:r>
      <w:r w:rsidR="00186434" w:rsidRPr="00375406">
        <w:rPr>
          <w:rFonts w:ascii="Times New Roman" w:hAnsi="Times New Roman"/>
          <w:i/>
          <w:sz w:val="24"/>
          <w:szCs w:val="24"/>
        </w:rPr>
        <w:t>Dostępny samorząd - granty</w:t>
      </w:r>
      <w:r w:rsidR="00186434" w:rsidRPr="00375406">
        <w:rPr>
          <w:rFonts w:ascii="Times New Roman" w:hAnsi="Times New Roman"/>
          <w:sz w:val="24"/>
          <w:szCs w:val="24"/>
        </w:rPr>
        <w:t xml:space="preserve"> </w:t>
      </w:r>
      <w:r w:rsidR="0093754C" w:rsidRPr="00375406">
        <w:rPr>
          <w:rFonts w:ascii="Times New Roman" w:hAnsi="Times New Roman"/>
          <w:sz w:val="24"/>
          <w:szCs w:val="24"/>
        </w:rPr>
        <w:t xml:space="preserve">realizowanego przez Państwowy Fundusz </w:t>
      </w:r>
    </w:p>
    <w:p w14:paraId="6402D2EC" w14:textId="4A1040E6" w:rsidR="008C789A" w:rsidRPr="00375406" w:rsidRDefault="0093754C" w:rsidP="00B96154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lastRenderedPageBreak/>
        <w:t>Rehabilitacji Osób Niepełnosprawnych</w:t>
      </w:r>
      <w:r w:rsidR="00EC534F" w:rsidRPr="00375406">
        <w:rPr>
          <w:rFonts w:ascii="Times New Roman" w:hAnsi="Times New Roman"/>
          <w:sz w:val="24"/>
          <w:szCs w:val="24"/>
        </w:rPr>
        <w:t xml:space="preserve"> , finansowanego ze środków Programu Operacyjnego Wiedza Edukacja Rozwój (PO WER) 2014-2020 Działanie 2.18 Wysokiej jakości usługi administracyjne na podstawie przedstawionej oferty Wykonawcy z dnia ………… 2023 r.</w:t>
      </w:r>
    </w:p>
    <w:p w14:paraId="3515A2B9" w14:textId="53FAFB8C" w:rsidR="00EC534F" w:rsidRDefault="00EC534F" w:rsidP="00B9615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Wykonawca zobowiązuje się zrealizować przedmiot umowy zgodnie z warunkami określonymi w zapytaniu ofertowym FE.042.5.1.2022 wraz z załącznikami oraz zgodnie z własną ofertą. </w:t>
      </w:r>
    </w:p>
    <w:p w14:paraId="2A54C77F" w14:textId="77777777" w:rsidR="00B96154" w:rsidRPr="00375406" w:rsidRDefault="00B96154" w:rsidP="00B9615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7B9D0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 2</w:t>
      </w:r>
    </w:p>
    <w:p w14:paraId="3DD068A2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Termin realizacji umowy</w:t>
      </w:r>
    </w:p>
    <w:p w14:paraId="7F4AE34B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B124DF" w14:textId="5FD533C5" w:rsidR="00261722" w:rsidRPr="00196C44" w:rsidRDefault="00E34FBA" w:rsidP="00196C44">
      <w:pPr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Umowa zostanie </w:t>
      </w:r>
      <w:r w:rsidR="00043405" w:rsidRPr="00F54FC9">
        <w:rPr>
          <w:rFonts w:ascii="Times New Roman" w:hAnsi="Times New Roman"/>
          <w:sz w:val="24"/>
          <w:szCs w:val="24"/>
        </w:rPr>
        <w:t>wykonana</w:t>
      </w:r>
      <w:r w:rsidR="00043405">
        <w:rPr>
          <w:rFonts w:ascii="Times New Roman" w:hAnsi="Times New Roman"/>
          <w:sz w:val="24"/>
          <w:szCs w:val="24"/>
        </w:rPr>
        <w:t xml:space="preserve"> </w:t>
      </w:r>
      <w:r w:rsidR="00EC534F" w:rsidRPr="00375406">
        <w:rPr>
          <w:rFonts w:ascii="Times New Roman" w:hAnsi="Times New Roman"/>
          <w:sz w:val="24"/>
          <w:szCs w:val="24"/>
        </w:rPr>
        <w:t>do</w:t>
      </w:r>
      <w:r w:rsidRPr="00375406">
        <w:rPr>
          <w:rFonts w:ascii="Times New Roman" w:hAnsi="Times New Roman"/>
          <w:sz w:val="24"/>
          <w:szCs w:val="24"/>
        </w:rPr>
        <w:t xml:space="preserve"> </w:t>
      </w:r>
      <w:r w:rsidR="00EC534F" w:rsidRPr="00375406">
        <w:rPr>
          <w:rStyle w:val="fontstyle21"/>
          <w:rFonts w:ascii="Times New Roman" w:hAnsi="Times New Roman"/>
          <w:sz w:val="24"/>
          <w:szCs w:val="24"/>
        </w:rPr>
        <w:t>2</w:t>
      </w:r>
      <w:r w:rsidR="008D3D10">
        <w:rPr>
          <w:rStyle w:val="fontstyle21"/>
          <w:rFonts w:ascii="Times New Roman" w:hAnsi="Times New Roman"/>
          <w:sz w:val="24"/>
          <w:szCs w:val="24"/>
        </w:rPr>
        <w:t>3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</w:t>
      </w:r>
      <w:r w:rsidR="00EC534F" w:rsidRPr="00375406">
        <w:rPr>
          <w:rStyle w:val="fontstyle21"/>
          <w:rFonts w:ascii="Times New Roman" w:hAnsi="Times New Roman"/>
          <w:sz w:val="24"/>
          <w:szCs w:val="24"/>
        </w:rPr>
        <w:t>06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.2023r.</w:t>
      </w:r>
      <w:r w:rsidR="00196C44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196C44" w:rsidRPr="00196C44">
        <w:rPr>
          <w:rStyle w:val="fontstyle21"/>
          <w:rFonts w:ascii="Times New Roman" w:hAnsi="Times New Roman"/>
          <w:b w:val="0"/>
          <w:sz w:val="24"/>
          <w:szCs w:val="24"/>
        </w:rPr>
        <w:t>(data podpisania protokołu odbioru przedmiotu zamówienia).</w:t>
      </w:r>
    </w:p>
    <w:p w14:paraId="00E04047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3</w:t>
      </w:r>
    </w:p>
    <w:p w14:paraId="360E9F49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Wynagrodzenie</w:t>
      </w:r>
    </w:p>
    <w:p w14:paraId="6A0195E6" w14:textId="77777777" w:rsidR="001015BB" w:rsidRPr="00375406" w:rsidRDefault="001015BB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B85E28" w14:textId="77777777" w:rsidR="004D160E" w:rsidRDefault="004D160E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hAnsi="Times New Roman"/>
          <w:sz w:val="24"/>
          <w:szCs w:val="24"/>
        </w:rPr>
        <w:t>Za wykonanie przedmiotu zamówienia, określonego w § 1 umowy, Wykonawcy przysługuje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>wynagrodzenie w wysokości 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>PLN brutto (słownie złotych:</w:t>
      </w:r>
      <w:r>
        <w:rPr>
          <w:rFonts w:ascii="Times New Roman" w:hAnsi="Times New Roman"/>
          <w:sz w:val="24"/>
          <w:szCs w:val="24"/>
        </w:rPr>
        <w:t xml:space="preserve"> ………………. </w:t>
      </w:r>
      <w:r w:rsidRPr="00F54FC9">
        <w:rPr>
          <w:rFonts w:ascii="Times New Roman" w:hAnsi="Times New Roman"/>
          <w:sz w:val="24"/>
          <w:szCs w:val="24"/>
        </w:rPr>
        <w:t>w tym należny podatek VAT.</w:t>
      </w:r>
    </w:p>
    <w:p w14:paraId="26AC3084" w14:textId="77777777" w:rsid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>Cena określona w ust. 1 obejmuje wszystkie koszty związane z realizacją przedmiotu umowy.</w:t>
      </w:r>
    </w:p>
    <w:p w14:paraId="313491E6" w14:textId="36CE0B59" w:rsidR="00BC640C" w:rsidRP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Wartość, o której mowa w §3 </w:t>
      </w:r>
      <w:r w:rsidR="005B06A8" w:rsidRPr="004D160E">
        <w:rPr>
          <w:rFonts w:ascii="Times New Roman" w:eastAsia="Arial" w:hAnsi="Times New Roman"/>
          <w:sz w:val="24"/>
          <w:szCs w:val="24"/>
        </w:rPr>
        <w:t>ust</w:t>
      </w:r>
      <w:r w:rsidRPr="004D160E">
        <w:rPr>
          <w:rFonts w:ascii="Times New Roman" w:eastAsia="Arial" w:hAnsi="Times New Roman"/>
          <w:sz w:val="24"/>
          <w:szCs w:val="24"/>
        </w:rPr>
        <w:t>. 1 jest rozumiana jako cena stała, nie podlegająca żadnym zmianom i obejmuje wszystkie koszty mające wpływ na jej wysokość, w tym opłaty, podatki (również podatek VAT).</w:t>
      </w:r>
    </w:p>
    <w:p w14:paraId="3E92577E" w14:textId="77777777" w:rsidR="004D160E" w:rsidRDefault="004D160E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>Rozliczenie nastąpi, w oparciu o fakturę końcową wystawioną po dostarczeniu przedmiotu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D160E">
        <w:rPr>
          <w:rFonts w:ascii="Times New Roman" w:eastAsia="Arial" w:hAnsi="Times New Roman"/>
          <w:sz w:val="24"/>
          <w:szCs w:val="24"/>
        </w:rPr>
        <w:t>zamówienia i podpisaniu protokołu odbioru przedmiotu zamówienia.</w:t>
      </w:r>
    </w:p>
    <w:p w14:paraId="5D515AAE" w14:textId="7F107AD2" w:rsidR="004D160E" w:rsidRDefault="004D160E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Termin płatności faktury: do </w:t>
      </w:r>
      <w:r w:rsidR="008D3D10">
        <w:rPr>
          <w:rFonts w:ascii="Times New Roman" w:eastAsia="Arial" w:hAnsi="Times New Roman"/>
          <w:sz w:val="24"/>
          <w:szCs w:val="24"/>
        </w:rPr>
        <w:t>siedmiu</w:t>
      </w:r>
      <w:r w:rsidRPr="004D160E">
        <w:rPr>
          <w:rFonts w:ascii="Times New Roman" w:eastAsia="Arial" w:hAnsi="Times New Roman"/>
          <w:sz w:val="24"/>
          <w:szCs w:val="24"/>
        </w:rPr>
        <w:t xml:space="preserve"> (</w:t>
      </w:r>
      <w:r w:rsidR="008D3D10">
        <w:rPr>
          <w:rFonts w:ascii="Times New Roman" w:eastAsia="Arial" w:hAnsi="Times New Roman"/>
          <w:sz w:val="24"/>
          <w:szCs w:val="24"/>
        </w:rPr>
        <w:t>7</w:t>
      </w:r>
      <w:r w:rsidRPr="004D160E">
        <w:rPr>
          <w:rFonts w:ascii="Times New Roman" w:eastAsia="Arial" w:hAnsi="Times New Roman"/>
          <w:sz w:val="24"/>
          <w:szCs w:val="24"/>
        </w:rPr>
        <w:t>) dni licząc od daty dostarczenia Zamawiającemu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D160E">
        <w:rPr>
          <w:rFonts w:ascii="Times New Roman" w:eastAsia="Arial" w:hAnsi="Times New Roman"/>
          <w:sz w:val="24"/>
          <w:szCs w:val="24"/>
        </w:rPr>
        <w:t>faktury wraz z protokołem odbioru.</w:t>
      </w:r>
    </w:p>
    <w:p w14:paraId="254BC152" w14:textId="77777777" w:rsidR="004D160E" w:rsidRPr="004D160E" w:rsidRDefault="004D160E" w:rsidP="004D160E">
      <w:pPr>
        <w:pStyle w:val="Akapitzlist"/>
        <w:widowControl w:val="0"/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</w:p>
    <w:p w14:paraId="6D1202D1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14:paraId="03E08F5F" w14:textId="77777777" w:rsidR="004D160E" w:rsidRPr="004D160E" w:rsidRDefault="004D160E" w:rsidP="004D16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D160E">
        <w:rPr>
          <w:rFonts w:ascii="Times New Roman" w:hAnsi="Times New Roman"/>
          <w:b/>
          <w:sz w:val="24"/>
          <w:szCs w:val="24"/>
          <w:lang w:eastAsia="pl-PL"/>
        </w:rPr>
        <w:t>Warunki realizacji</w:t>
      </w:r>
    </w:p>
    <w:p w14:paraId="134D1C85" w14:textId="7DAF105B" w:rsidR="004D160E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Wykonawca oświadcza, że </w:t>
      </w:r>
      <w:r>
        <w:rPr>
          <w:rFonts w:ascii="Times New Roman" w:eastAsia="Arial" w:hAnsi="Times New Roman"/>
          <w:sz w:val="24"/>
          <w:szCs w:val="24"/>
        </w:rPr>
        <w:t>p</w:t>
      </w:r>
      <w:r w:rsidRPr="004D160E">
        <w:rPr>
          <w:rFonts w:ascii="Times New Roman" w:eastAsia="Arial" w:hAnsi="Times New Roman"/>
          <w:sz w:val="24"/>
          <w:szCs w:val="24"/>
        </w:rPr>
        <w:t xml:space="preserve">rzedmiot zamówienia jest fabrycznie nowy i pochodzi </w:t>
      </w:r>
      <w:r w:rsidR="00B96154">
        <w:rPr>
          <w:rFonts w:ascii="Times New Roman" w:eastAsia="Arial" w:hAnsi="Times New Roman"/>
          <w:sz w:val="24"/>
          <w:szCs w:val="24"/>
        </w:rPr>
        <w:br/>
      </w:r>
      <w:r w:rsidRPr="004D160E">
        <w:rPr>
          <w:rFonts w:ascii="Times New Roman" w:eastAsia="Arial" w:hAnsi="Times New Roman"/>
          <w:sz w:val="24"/>
          <w:szCs w:val="24"/>
        </w:rPr>
        <w:t>z legalnego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D160E">
        <w:rPr>
          <w:rFonts w:ascii="Times New Roman" w:eastAsia="Arial" w:hAnsi="Times New Roman"/>
          <w:sz w:val="24"/>
          <w:szCs w:val="24"/>
        </w:rPr>
        <w:t>kanału dystrybucji, nie był przedmiotem przestępstwa.</w:t>
      </w:r>
    </w:p>
    <w:p w14:paraId="264A148C" w14:textId="40135D3B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Wykonawca zobowiązany jest do dostarczenia przedmiotu zamówienia </w:t>
      </w:r>
      <w:r w:rsidR="00E54320">
        <w:rPr>
          <w:rFonts w:ascii="Times New Roman" w:eastAsia="Arial" w:hAnsi="Times New Roman"/>
          <w:sz w:val="24"/>
          <w:szCs w:val="24"/>
        </w:rPr>
        <w:t>na w</w:t>
      </w:r>
      <w:r w:rsidR="00E54320" w:rsidRPr="004D160E">
        <w:rPr>
          <w:rFonts w:ascii="Times New Roman" w:eastAsia="Arial" w:hAnsi="Times New Roman"/>
          <w:sz w:val="24"/>
          <w:szCs w:val="24"/>
        </w:rPr>
        <w:t xml:space="preserve">łasny koszt </w:t>
      </w:r>
      <w:r w:rsidR="00B96154">
        <w:rPr>
          <w:rFonts w:ascii="Times New Roman" w:eastAsia="Arial" w:hAnsi="Times New Roman"/>
          <w:sz w:val="24"/>
          <w:szCs w:val="24"/>
        </w:rPr>
        <w:br/>
      </w:r>
      <w:r w:rsidR="00E54320" w:rsidRPr="004D160E">
        <w:rPr>
          <w:rFonts w:ascii="Times New Roman" w:eastAsia="Arial" w:hAnsi="Times New Roman"/>
          <w:sz w:val="24"/>
          <w:szCs w:val="24"/>
        </w:rPr>
        <w:t>i ryzyko</w:t>
      </w:r>
      <w:r w:rsidRPr="004D160E">
        <w:rPr>
          <w:rFonts w:ascii="Times New Roman" w:eastAsia="Arial" w:hAnsi="Times New Roman"/>
          <w:sz w:val="24"/>
          <w:szCs w:val="24"/>
        </w:rPr>
        <w:t xml:space="preserve"> do Urzędu </w:t>
      </w:r>
      <w:r>
        <w:rPr>
          <w:rFonts w:ascii="Times New Roman" w:eastAsia="Arial" w:hAnsi="Times New Roman"/>
          <w:sz w:val="24"/>
          <w:szCs w:val="24"/>
        </w:rPr>
        <w:t>Gminy Wisznice</w:t>
      </w:r>
      <w:r w:rsidRPr="004D160E">
        <w:rPr>
          <w:rFonts w:ascii="Times New Roman" w:eastAsia="Arial" w:hAnsi="Times New Roman"/>
          <w:sz w:val="24"/>
          <w:szCs w:val="24"/>
        </w:rPr>
        <w:t xml:space="preserve">, </w:t>
      </w:r>
      <w:r>
        <w:rPr>
          <w:rFonts w:ascii="Times New Roman" w:eastAsia="Arial" w:hAnsi="Times New Roman"/>
          <w:sz w:val="24"/>
          <w:szCs w:val="24"/>
        </w:rPr>
        <w:t>ul. Rynek 35</w:t>
      </w:r>
      <w:r w:rsidRPr="004D160E">
        <w:rPr>
          <w:rFonts w:ascii="Times New Roman" w:eastAsia="Arial" w:hAnsi="Times New Roman"/>
          <w:sz w:val="24"/>
          <w:szCs w:val="24"/>
        </w:rPr>
        <w:t xml:space="preserve">, </w:t>
      </w:r>
      <w:r>
        <w:rPr>
          <w:rFonts w:ascii="Times New Roman" w:eastAsia="Arial" w:hAnsi="Times New Roman"/>
          <w:sz w:val="24"/>
          <w:szCs w:val="24"/>
        </w:rPr>
        <w:t>21</w:t>
      </w:r>
      <w:r w:rsidRPr="004D160E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</w:rPr>
        <w:t>580</w:t>
      </w:r>
      <w:r w:rsidRPr="004D160E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Wisznice</w:t>
      </w:r>
      <w:r w:rsidR="00E54320">
        <w:rPr>
          <w:rFonts w:ascii="Times New Roman" w:eastAsia="Arial" w:hAnsi="Times New Roman"/>
          <w:sz w:val="24"/>
          <w:szCs w:val="24"/>
        </w:rPr>
        <w:t>.</w:t>
      </w:r>
    </w:p>
    <w:p w14:paraId="4C96861A" w14:textId="1623BBA2" w:rsidR="00F54FC9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 xml:space="preserve">Wykonawca ponosi odpowiedzialność za szkody i straty spowodowane podczas realizacji </w:t>
      </w:r>
      <w:r w:rsidR="00F54FC9">
        <w:rPr>
          <w:rFonts w:ascii="Times New Roman" w:eastAsia="Arial" w:hAnsi="Times New Roman"/>
          <w:sz w:val="24"/>
          <w:szCs w:val="24"/>
        </w:rPr>
        <w:t xml:space="preserve">                                                       </w:t>
      </w:r>
    </w:p>
    <w:p w14:paraId="68A80F0B" w14:textId="73E2038D" w:rsidR="00E54320" w:rsidRDefault="00F54FC9" w:rsidP="00F54FC9">
      <w:pPr>
        <w:pStyle w:val="Akapitzlist"/>
        <w:widowControl w:val="0"/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br/>
      </w:r>
      <w:r w:rsidR="004D160E" w:rsidRPr="00E54320">
        <w:rPr>
          <w:rFonts w:ascii="Times New Roman" w:eastAsia="Arial" w:hAnsi="Times New Roman"/>
          <w:sz w:val="24"/>
          <w:szCs w:val="24"/>
        </w:rPr>
        <w:lastRenderedPageBreak/>
        <w:t>umowy oraz przy usuwaniu wad w okresie rękojmi i gwarancji.</w:t>
      </w:r>
    </w:p>
    <w:p w14:paraId="35C55A15" w14:textId="41EC891C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 xml:space="preserve">Wykonawca powiadomi Zamawiającego o terminie dostawy co najmniej </w:t>
      </w:r>
      <w:r w:rsidR="00B96154">
        <w:rPr>
          <w:rFonts w:ascii="Times New Roman" w:eastAsia="Arial" w:hAnsi="Times New Roman"/>
          <w:sz w:val="24"/>
          <w:szCs w:val="24"/>
        </w:rPr>
        <w:br/>
      </w:r>
      <w:r w:rsidRPr="00E54320">
        <w:rPr>
          <w:rFonts w:ascii="Times New Roman" w:eastAsia="Arial" w:hAnsi="Times New Roman"/>
          <w:sz w:val="24"/>
          <w:szCs w:val="24"/>
        </w:rPr>
        <w:t>z jednodniowym wyprzedzeniem.</w:t>
      </w:r>
    </w:p>
    <w:p w14:paraId="4C6BB8D3" w14:textId="6F1DA1E1" w:rsidR="004D160E" w:rsidRP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Nadzór nad prawidłową realizacją umowy sprawuje:</w:t>
      </w:r>
    </w:p>
    <w:p w14:paraId="484F65FC" w14:textId="5B9E4866" w:rsidR="004D160E" w:rsidRDefault="004D160E" w:rsidP="00B96154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>- ze strony Zamawiającego ………………………….. tel. ………………………….</w:t>
      </w:r>
    </w:p>
    <w:p w14:paraId="5ED8352A" w14:textId="67F7309B" w:rsidR="00E54320" w:rsidRPr="004D160E" w:rsidRDefault="00E54320" w:rsidP="00E54320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- ze strony Wykonawcy ………………………. tel. ……………………………</w:t>
      </w:r>
    </w:p>
    <w:p w14:paraId="11109ED3" w14:textId="77777777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5A9C970" w14:textId="77777777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5DBDA86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14:paraId="4F713651" w14:textId="665ADE4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Warunki gwarancji i rękojmi</w:t>
      </w:r>
    </w:p>
    <w:p w14:paraId="62E36596" w14:textId="2577C6FF" w:rsidR="00E54320" w:rsidRPr="00E54320" w:rsidRDefault="00E54320" w:rsidP="00E543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67C1DEF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Wykonawca udziela gwarancji na przedmiot zamówienia na okres 24 miesięcy od daty podpisania protokołu odbioru.</w:t>
      </w:r>
    </w:p>
    <w:p w14:paraId="5D0D1B76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Zamawiający może realizować uprawnienia z tytułu rękojmi za wady fizyczne przedmiotu zamówienia, niezależnie od uprawnień wynikających z gwarancji, przez okres 12 miesięcy licząc od daty podpisania protokołu odbioru przedmiotu zamówienia.</w:t>
      </w:r>
    </w:p>
    <w:p w14:paraId="453D93C6" w14:textId="11FAF9B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Strony uzgadniają, że wszelkie naprawy wykonywane w ramach gwarancji będą realizowane w ciągu 14 dni roboczych licząc od następnego dnia po dniu zgłoszenia reklamacji wysłanej e- mailem na adres ……………………………</w:t>
      </w:r>
    </w:p>
    <w:p w14:paraId="470F4C33" w14:textId="77777777" w:rsidR="00E54320" w:rsidRPr="00375406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44A8D03" w14:textId="66FF89D3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6</w:t>
      </w:r>
    </w:p>
    <w:p w14:paraId="2E5B06F8" w14:textId="77777777" w:rsidR="00BC640C" w:rsidRPr="00375406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14:paraId="75272C16" w14:textId="77777777" w:rsidR="001015BB" w:rsidRPr="00375406" w:rsidRDefault="001015BB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AD33995" w14:textId="77777777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1454F10F" w14:textId="249628B9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Zgodnie z Wytycznymi w zakresie kwalifikowalności wydatków, Zamawiający zastrzega możliwość zmiany zakresu oraz terminu realizacji zam</w:t>
      </w:r>
      <w:r w:rsidR="00B96154">
        <w:rPr>
          <w:rFonts w:ascii="Times New Roman" w:hAnsi="Times New Roman"/>
          <w:sz w:val="24"/>
          <w:szCs w:val="24"/>
          <w:lang w:eastAsia="pl-PL"/>
        </w:rPr>
        <w:t>ówienia, o którym mowa w § 1</w:t>
      </w:r>
      <w:r w:rsidRPr="00375406">
        <w:rPr>
          <w:rFonts w:ascii="Times New Roman" w:hAnsi="Times New Roman"/>
          <w:sz w:val="24"/>
          <w:szCs w:val="24"/>
          <w:lang w:eastAsia="pl-PL"/>
        </w:rPr>
        <w:t xml:space="preserve">              w przypadku wystąpienia okoliczności niezależnych od Zamawiającego oraz Wykonawcy.</w:t>
      </w:r>
    </w:p>
    <w:p w14:paraId="19B07D88" w14:textId="7777777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14:paraId="22CC7CE9" w14:textId="7777777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Zamawiający przewiduje również możliwość zmiany umowy, w przypadku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14:paraId="19E0BA75" w14:textId="77777777" w:rsidR="001015BB" w:rsidRDefault="001015BB" w:rsidP="0037540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9688990" w14:textId="77777777" w:rsidR="00F54FC9" w:rsidRPr="00375406" w:rsidRDefault="00F54FC9" w:rsidP="0037540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D5DDCBD" w14:textId="74FA13CF" w:rsidR="00BC640C" w:rsidRPr="00375406" w:rsidRDefault="00E54320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7</w:t>
      </w:r>
      <w:r w:rsidR="00BC640C" w:rsidRPr="00375406">
        <w:rPr>
          <w:rFonts w:ascii="Times New Roman" w:hAnsi="Times New Roman"/>
          <w:b/>
          <w:sz w:val="24"/>
          <w:szCs w:val="24"/>
        </w:rPr>
        <w:br/>
        <w:t xml:space="preserve">Ochrona danych osobowych </w:t>
      </w:r>
    </w:p>
    <w:p w14:paraId="74EA2E60" w14:textId="77777777" w:rsidR="00BC640C" w:rsidRPr="00375406" w:rsidRDefault="00BC640C" w:rsidP="00375406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Realizacja niniejszej Umowy nie wiąże się z przetwarzaniem przez Wykonawcę danych osobowych, których administratorem jest Gmina Wisznice i nie zachodzi potrzeba powierzenia ich przetwarzania w trybie ustawy z dnia 10 maja 2018 r. o ochronie danych osobowych (Dz. U.  z 2018r. poz. 1000). </w:t>
      </w:r>
    </w:p>
    <w:p w14:paraId="57021268" w14:textId="77777777" w:rsidR="00BC640C" w:rsidRPr="00375406" w:rsidRDefault="00BC640C" w:rsidP="00375406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24863A82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Odstąpienie od umowy</w:t>
      </w:r>
    </w:p>
    <w:p w14:paraId="3F81E73F" w14:textId="77777777" w:rsidR="00E54320" w:rsidRDefault="00E54320" w:rsidP="00E54320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b/>
          <w:bCs/>
          <w:kern w:val="3"/>
          <w:sz w:val="24"/>
          <w:szCs w:val="24"/>
          <w:lang w:eastAsia="zh-CN" w:bidi="hi-IN"/>
        </w:rPr>
      </w:pPr>
    </w:p>
    <w:p w14:paraId="299E7B41" w14:textId="77777777" w:rsidR="00E54320" w:rsidRDefault="00E54320" w:rsidP="00B96154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Strony postanawiają, że oprócz okoliczności wymienionych w Kodeksie Cywilnym, przysługuje prawo odstąpienia od umowy w następujących przypadkach:</w:t>
      </w:r>
    </w:p>
    <w:p w14:paraId="62CD9A7E" w14:textId="77777777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Zamawiającemu przysługuje prawo odstąpienia od umowy jeżeli:</w:t>
      </w:r>
    </w:p>
    <w:p w14:paraId="74ABE803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zostanie wydany nakaz zajęcia mienia Wykonawcy,</w:t>
      </w:r>
    </w:p>
    <w:p w14:paraId="266D0630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nie rozpoczął lub przerwał realizację zamówienia bez uzasadnionych przyczyn i nie realizuje go przez okres 14 dni, pomimo wezwania Zamawiającego złożonego na piśmie,</w:t>
      </w:r>
    </w:p>
    <w:p w14:paraId="08009987" w14:textId="3F931636" w:rsidR="00E54320" w:rsidRP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dostarczy przedmiot zamówienia nieodpowiadający wymaganiom zwartym w ofercie.</w:t>
      </w:r>
    </w:p>
    <w:p w14:paraId="03E5DEC6" w14:textId="77777777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</w:t>
      </w:r>
    </w:p>
    <w:p w14:paraId="44B72210" w14:textId="24A00CD3" w:rsidR="00E54320" w:rsidRP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Wykonawcy przysługuje prawo odstąpienia od umowy jeżeli:</w:t>
      </w:r>
    </w:p>
    <w:p w14:paraId="732EE058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Zamawiający odmawia bez uzasadnionej przyczyny dokonania odbioru towaru,</w:t>
      </w:r>
    </w:p>
    <w:p w14:paraId="1D23DD80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Zamawiający zawiadomi Wykonawcę, iż wobec zaistnienia uprzednio nieprzewidzianych</w:t>
      </w:r>
      <w:r w:rsidR="00FB50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B5034">
        <w:rPr>
          <w:rFonts w:ascii="Times New Roman" w:hAnsi="Times New Roman"/>
          <w:sz w:val="24"/>
          <w:szCs w:val="24"/>
          <w:lang w:eastAsia="pl-PL"/>
        </w:rPr>
        <w:t>okoliczności nie będzie mógł spełnić swoich zobowiązań umownych wobec Wykonawcy.</w:t>
      </w:r>
    </w:p>
    <w:p w14:paraId="7591228B" w14:textId="03F52D4D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4594B0B2" w14:textId="7A47EC19" w:rsidR="00B7394D" w:rsidRPr="00FB5034" w:rsidRDefault="00B7394D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394D">
        <w:rPr>
          <w:rFonts w:ascii="Times New Roman" w:hAnsi="Times New Roman"/>
          <w:sz w:val="24"/>
          <w:szCs w:val="24"/>
          <w:lang w:eastAsia="pl-PL"/>
        </w:rPr>
        <w:t>Strony ustalają, iż naprawienie szkody wynikłej z niewykonania lub nienależytego wykonania zobowiązań niepieniężnych wynikających z niniejszej umowy nastąpi przez zapłatę określonej sumy (kara umowna) w następujących przypadkach i wysokościach:</w:t>
      </w:r>
    </w:p>
    <w:p w14:paraId="544537F7" w14:textId="3F04B389" w:rsidR="00B7394D" w:rsidRPr="00B96154" w:rsidRDefault="00B7394D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</w:rPr>
        <w:t>za niedotrzymanie terminu wykonania przedmiotu zamówienia z winy Wykonawcy –</w:t>
      </w:r>
      <w:r>
        <w:rPr>
          <w:rFonts w:cs="Times New Roman"/>
        </w:rPr>
        <w:t xml:space="preserve"> </w:t>
      </w:r>
      <w:r w:rsidRPr="00B7394D">
        <w:rPr>
          <w:rFonts w:cs="Times New Roman"/>
        </w:rPr>
        <w:t xml:space="preserve">w wysokości 0,5% wynagrodzenia określonego w </w:t>
      </w:r>
      <w:r w:rsidRPr="00B96154">
        <w:rPr>
          <w:rFonts w:cs="Times New Roman"/>
        </w:rPr>
        <w:t>§ 3 ust. 1 umowy</w:t>
      </w:r>
      <w:r w:rsidRPr="00B96154">
        <w:rPr>
          <w:rFonts w:eastAsia="Arial" w:cs="Times New Roman"/>
        </w:rPr>
        <w:t xml:space="preserve"> </w:t>
      </w:r>
      <w:r w:rsidR="00532F17" w:rsidRPr="00B96154">
        <w:rPr>
          <w:rFonts w:eastAsia="Arial" w:cs="Times New Roman"/>
        </w:rPr>
        <w:t xml:space="preserve">licząc za każdy dzień zwłoki od daty zakończenia terminu określonego </w:t>
      </w:r>
      <w:r w:rsidR="00B96154" w:rsidRPr="00B96154">
        <w:rPr>
          <w:rFonts w:eastAsia="Arial" w:cs="Times New Roman"/>
        </w:rPr>
        <w:t xml:space="preserve">w § 2 </w:t>
      </w:r>
      <w:r w:rsidR="00532F17" w:rsidRPr="00B96154">
        <w:rPr>
          <w:rFonts w:eastAsia="Arial" w:cs="Times New Roman"/>
        </w:rPr>
        <w:t>umowy</w:t>
      </w:r>
      <w:r w:rsidR="00731CE1" w:rsidRPr="00B96154">
        <w:rPr>
          <w:rFonts w:eastAsia="Arial" w:cs="Times New Roman"/>
        </w:rPr>
        <w:t>;</w:t>
      </w:r>
    </w:p>
    <w:p w14:paraId="73C5826B" w14:textId="1A1F5D1C" w:rsidR="00B7394D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96154">
        <w:rPr>
          <w:rFonts w:cs="Times New Roman"/>
          <w:lang w:eastAsia="pl-PL"/>
        </w:rPr>
        <w:t xml:space="preserve">Zamawiający naliczy Wykonawcy karę umowną w wysokości 30% wartości umowy </w:t>
      </w:r>
      <w:r w:rsidR="00F54FC9">
        <w:rPr>
          <w:rFonts w:cs="Times New Roman"/>
          <w:lang w:eastAsia="pl-PL"/>
        </w:rPr>
        <w:br/>
      </w:r>
      <w:r w:rsidR="00F54FC9">
        <w:rPr>
          <w:rFonts w:cs="Times New Roman"/>
          <w:lang w:eastAsia="pl-PL"/>
        </w:rPr>
        <w:br/>
      </w:r>
      <w:r w:rsidRPr="00B96154">
        <w:rPr>
          <w:rFonts w:cs="Times New Roman"/>
          <w:lang w:eastAsia="pl-PL"/>
        </w:rPr>
        <w:lastRenderedPageBreak/>
        <w:t>brutto określonej w § 3 ust. 1 w przypadku odstąpienia</w:t>
      </w:r>
      <w:r w:rsidRPr="00B7394D">
        <w:rPr>
          <w:rFonts w:cs="Times New Roman"/>
          <w:lang w:eastAsia="pl-PL"/>
        </w:rPr>
        <w:t xml:space="preserve"> od umowy z przyczyn, za które odpowiedzialność ponosi Wykonawca.</w:t>
      </w:r>
    </w:p>
    <w:p w14:paraId="49C7F832" w14:textId="7B2942D8" w:rsidR="00731CE1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  <w:lang w:eastAsia="pl-PL"/>
        </w:rPr>
        <w:t>Zamawiającemu przysługuje prawo dochodzenia odszkodowania uzupełniającego do wysokości rzeczywiście poniesionej szkody.</w:t>
      </w:r>
    </w:p>
    <w:p w14:paraId="4D787906" w14:textId="5BB09D07" w:rsidR="00BC640C" w:rsidRPr="00375406" w:rsidRDefault="00375406" w:rsidP="00375406">
      <w:pPr>
        <w:pStyle w:val="Standard"/>
        <w:tabs>
          <w:tab w:val="left" w:pos="2130"/>
        </w:tabs>
        <w:autoSpaceDE w:val="0"/>
        <w:spacing w:line="276" w:lineRule="auto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ab/>
      </w:r>
    </w:p>
    <w:p w14:paraId="21C7B326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9</w:t>
      </w:r>
    </w:p>
    <w:p w14:paraId="053075BA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Postanowienia końcowe.</w:t>
      </w:r>
    </w:p>
    <w:p w14:paraId="2F210789" w14:textId="77777777" w:rsidR="00BC640C" w:rsidRPr="00375406" w:rsidRDefault="00BC640C" w:rsidP="00375406">
      <w:pPr>
        <w:pStyle w:val="Standard"/>
        <w:autoSpaceDE w:val="0"/>
        <w:spacing w:line="276" w:lineRule="auto"/>
        <w:rPr>
          <w:rFonts w:eastAsia="Arial" w:cs="Times New Roman"/>
          <w:b/>
          <w:bCs/>
          <w:color w:val="000000"/>
        </w:rPr>
      </w:pPr>
    </w:p>
    <w:p w14:paraId="212AD7A1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039F128F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14:paraId="0897ADFA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Umowę niniejszą sporządzono w </w:t>
      </w:r>
      <w:r w:rsidR="001015BB" w:rsidRPr="00375406">
        <w:rPr>
          <w:rFonts w:ascii="Times New Roman" w:hAnsi="Times New Roman"/>
          <w:sz w:val="24"/>
          <w:szCs w:val="24"/>
        </w:rPr>
        <w:t>2</w:t>
      </w:r>
      <w:r w:rsidRPr="00375406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1015BB" w:rsidRPr="00375406">
        <w:rPr>
          <w:rFonts w:ascii="Times New Roman" w:hAnsi="Times New Roman"/>
          <w:sz w:val="24"/>
          <w:szCs w:val="24"/>
        </w:rPr>
        <w:t>1</w:t>
      </w:r>
      <w:r w:rsidRPr="00375406">
        <w:rPr>
          <w:rFonts w:ascii="Times New Roman" w:hAnsi="Times New Roman"/>
          <w:sz w:val="24"/>
          <w:szCs w:val="24"/>
        </w:rPr>
        <w:t xml:space="preserve"> egzemplarz dla Zamawiającego.</w:t>
      </w:r>
    </w:p>
    <w:p w14:paraId="3B26AEBD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4501"/>
      </w:tblGrid>
      <w:tr w:rsidR="00BC640C" w:rsidRPr="00375406" w14:paraId="69083380" w14:textId="77777777" w:rsidTr="008C5876">
        <w:tc>
          <w:tcPr>
            <w:tcW w:w="4643" w:type="dxa"/>
            <w:hideMark/>
          </w:tcPr>
          <w:p w14:paraId="0FF90AE1" w14:textId="77777777" w:rsidR="005B06A8" w:rsidRPr="00375406" w:rsidRDefault="005B06A8" w:rsidP="00375406">
            <w:pPr>
              <w:widowControl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497BD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643" w:type="dxa"/>
            <w:hideMark/>
          </w:tcPr>
          <w:p w14:paraId="024DDB25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D2819" w14:textId="2B3A9B91" w:rsidR="00BC640C" w:rsidRPr="00375406" w:rsidRDefault="00675585" w:rsidP="00375406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BC640C" w:rsidRPr="00375406">
              <w:rPr>
                <w:rFonts w:ascii="Times New Roman" w:hAnsi="Times New Roman"/>
                <w:b/>
                <w:sz w:val="24"/>
                <w:szCs w:val="24"/>
              </w:rPr>
              <w:t>W imieniu Wykonawcy:</w:t>
            </w:r>
          </w:p>
        </w:tc>
      </w:tr>
      <w:tr w:rsidR="00BC640C" w:rsidRPr="00375406" w14:paraId="0ACF8C30" w14:textId="77777777" w:rsidTr="008C5876">
        <w:tc>
          <w:tcPr>
            <w:tcW w:w="4643" w:type="dxa"/>
          </w:tcPr>
          <w:p w14:paraId="4DCF370E" w14:textId="77777777" w:rsidR="00BC640C" w:rsidRPr="00375406" w:rsidRDefault="00BC640C" w:rsidP="0037540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7FF293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……….……………...……………….</w:t>
            </w:r>
          </w:p>
          <w:p w14:paraId="726075CC" w14:textId="026ECD6B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  <w:p w14:paraId="7994113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65396E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……………….…….….…………….</w:t>
            </w:r>
          </w:p>
          <w:p w14:paraId="065911B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(kontrasygnata Skarbnika)</w:t>
            </w:r>
          </w:p>
        </w:tc>
        <w:tc>
          <w:tcPr>
            <w:tcW w:w="4643" w:type="dxa"/>
          </w:tcPr>
          <w:p w14:paraId="3FF86EC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BE6C4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………………………….</w:t>
            </w:r>
          </w:p>
          <w:p w14:paraId="7C4C0101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</w:tc>
      </w:tr>
    </w:tbl>
    <w:p w14:paraId="5741B4A0" w14:textId="77777777" w:rsidR="007F733B" w:rsidRPr="00375406" w:rsidRDefault="007F733B" w:rsidP="00375406">
      <w:pPr>
        <w:rPr>
          <w:rFonts w:ascii="Times New Roman" w:hAnsi="Times New Roman"/>
          <w:sz w:val="24"/>
          <w:szCs w:val="24"/>
        </w:rPr>
      </w:pPr>
    </w:p>
    <w:sectPr w:rsidR="007F733B" w:rsidRPr="00375406" w:rsidSect="007F73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4C5E" w14:textId="77777777" w:rsidR="00663150" w:rsidRDefault="00663150" w:rsidP="008C789A">
      <w:pPr>
        <w:spacing w:after="0" w:line="240" w:lineRule="auto"/>
      </w:pPr>
      <w:r>
        <w:separator/>
      </w:r>
    </w:p>
  </w:endnote>
  <w:endnote w:type="continuationSeparator" w:id="0">
    <w:p w14:paraId="0C3AD0D4" w14:textId="77777777" w:rsidR="00663150" w:rsidRDefault="00663150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EEF6" w14:textId="41D71143" w:rsidR="00EC534F" w:rsidRDefault="00EC534F">
    <w:pPr>
      <w:pStyle w:val="Stopka"/>
    </w:pPr>
    <w:bookmarkStart w:id="1" w:name="_Hlk112365034"/>
    <w:bookmarkStart w:id="2" w:name="_Hlk112365033"/>
    <w:bookmarkStart w:id="3" w:name="_Hlk112363067"/>
    <w:bookmarkStart w:id="4" w:name="_Hlk112363066"/>
    <w:r w:rsidRPr="00FC5507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2BE0ACF" wp14:editId="7FB18E5F">
          <wp:simplePos x="0" y="0"/>
          <wp:positionH relativeFrom="column">
            <wp:posOffset>157480</wp:posOffset>
          </wp:positionH>
          <wp:positionV relativeFrom="paragraph">
            <wp:posOffset>-410210</wp:posOffset>
          </wp:positionV>
          <wp:extent cx="1496242" cy="922655"/>
          <wp:effectExtent l="0" t="0" r="8890" b="0"/>
          <wp:wrapThrough wrapText="bothSides">
            <wp:wrapPolygon edited="0">
              <wp:start x="0" y="0"/>
              <wp:lineTo x="0" y="20961"/>
              <wp:lineTo x="21453" y="20961"/>
              <wp:lineTo x="21453" y="0"/>
              <wp:lineTo x="0" y="0"/>
            </wp:wrapPolygon>
          </wp:wrapThrough>
          <wp:docPr id="1435910855" name="Obraz 1435910855" descr="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242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B0D5" w14:textId="77777777" w:rsidR="00663150" w:rsidRDefault="00663150" w:rsidP="008C789A">
      <w:pPr>
        <w:spacing w:after="0" w:line="240" w:lineRule="auto"/>
      </w:pPr>
      <w:r>
        <w:separator/>
      </w:r>
    </w:p>
  </w:footnote>
  <w:footnote w:type="continuationSeparator" w:id="0">
    <w:p w14:paraId="050145B5" w14:textId="77777777" w:rsidR="00663150" w:rsidRDefault="00663150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5100" w14:textId="77777777" w:rsidR="00EC534F" w:rsidRPr="00B868F5" w:rsidRDefault="008D3D10" w:rsidP="00EC534F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-587928203"/>
        <w:docPartObj>
          <w:docPartGallery w:val="Page Numbers (Margins)"/>
          <w:docPartUnique/>
        </w:docPartObj>
      </w:sdtPr>
      <w:sdtEndPr/>
      <w:sdtContent>
        <w:r w:rsidR="00EC534F" w:rsidRPr="00970EC5">
          <w:rPr>
            <w:rFonts w:eastAsia="MS Mincho" w:cs="Arial"/>
            <w:noProof/>
            <w:sz w:val="20"/>
            <w:szCs w:val="2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D8AFD5" wp14:editId="0FDE4FF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CE665" w14:textId="77777777" w:rsidR="00EC534F" w:rsidRDefault="00EC534F" w:rsidP="00EC534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A67C0F" w:rsidRPr="00A67C0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D8AFD5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28CE665" w14:textId="77777777" w:rsidR="00EC534F" w:rsidRDefault="00EC534F" w:rsidP="00EC534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A67C0F" w:rsidRPr="00A67C0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C534F">
      <w:rPr>
        <w:noProof/>
        <w:lang w:eastAsia="pl-PL"/>
      </w:rPr>
      <w:drawing>
        <wp:inline distT="0" distB="0" distL="0" distR="0" wp14:anchorId="5EAEFC3D" wp14:editId="7A0FA8DE">
          <wp:extent cx="5759450" cy="1127760"/>
          <wp:effectExtent l="0" t="0" r="0" b="0"/>
          <wp:docPr id="1435910854" name="Obraz 1435910854" descr="Logotyp Funduszy Europejskich Wiedza Edukacja Rozwój,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42127" w14:textId="77777777" w:rsidR="00EC534F" w:rsidRPr="000F4CA6" w:rsidRDefault="00EC534F" w:rsidP="00EC534F">
    <w:pPr>
      <w:pBdr>
        <w:bottom w:val="single" w:sz="6" w:space="1" w:color="auto"/>
      </w:pBdr>
      <w:tabs>
        <w:tab w:val="center" w:pos="4536"/>
        <w:tab w:val="right" w:pos="9072"/>
      </w:tabs>
      <w:spacing w:after="12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6E8378F7" w14:textId="729CDC71" w:rsidR="008C789A" w:rsidRDefault="008C789A" w:rsidP="008C78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162A8B"/>
    <w:multiLevelType w:val="hybridMultilevel"/>
    <w:tmpl w:val="A7005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74162"/>
    <w:multiLevelType w:val="hybridMultilevel"/>
    <w:tmpl w:val="2C6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431D5"/>
    <w:multiLevelType w:val="hybridMultilevel"/>
    <w:tmpl w:val="ADE8135C"/>
    <w:lvl w:ilvl="0" w:tplc="1CE0171C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40C1"/>
    <w:multiLevelType w:val="hybridMultilevel"/>
    <w:tmpl w:val="FC807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6A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1B3858"/>
    <w:multiLevelType w:val="hybridMultilevel"/>
    <w:tmpl w:val="2450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35D7D"/>
    <w:multiLevelType w:val="hybridMultilevel"/>
    <w:tmpl w:val="A7AE4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7E34"/>
    <w:multiLevelType w:val="hybridMultilevel"/>
    <w:tmpl w:val="C94AA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E6E52"/>
    <w:multiLevelType w:val="hybridMultilevel"/>
    <w:tmpl w:val="4B8EFA8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B27870"/>
    <w:multiLevelType w:val="hybridMultilevel"/>
    <w:tmpl w:val="E21E189A"/>
    <w:lvl w:ilvl="0" w:tplc="3AA67432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97FF7"/>
    <w:multiLevelType w:val="hybridMultilevel"/>
    <w:tmpl w:val="0C00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E31FE"/>
    <w:multiLevelType w:val="hybridMultilevel"/>
    <w:tmpl w:val="2EC82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64288"/>
    <w:multiLevelType w:val="hybridMultilevel"/>
    <w:tmpl w:val="1F56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5094"/>
    <w:multiLevelType w:val="hybridMultilevel"/>
    <w:tmpl w:val="2D3CA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F5F37"/>
    <w:multiLevelType w:val="hybridMultilevel"/>
    <w:tmpl w:val="3BBCE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444929">
    <w:abstractNumId w:val="9"/>
  </w:num>
  <w:num w:numId="2" w16cid:durableId="397483673">
    <w:abstractNumId w:val="6"/>
  </w:num>
  <w:num w:numId="3" w16cid:durableId="910390036">
    <w:abstractNumId w:val="20"/>
  </w:num>
  <w:num w:numId="4" w16cid:durableId="2018731101">
    <w:abstractNumId w:val="14"/>
  </w:num>
  <w:num w:numId="5" w16cid:durableId="813109786">
    <w:abstractNumId w:val="1"/>
  </w:num>
  <w:num w:numId="6" w16cid:durableId="728236554">
    <w:abstractNumId w:val="18"/>
  </w:num>
  <w:num w:numId="7" w16cid:durableId="2020307558">
    <w:abstractNumId w:val="19"/>
  </w:num>
  <w:num w:numId="8" w16cid:durableId="1804421757">
    <w:abstractNumId w:val="2"/>
  </w:num>
  <w:num w:numId="9" w16cid:durableId="164906694">
    <w:abstractNumId w:val="3"/>
  </w:num>
  <w:num w:numId="10" w16cid:durableId="1405882792">
    <w:abstractNumId w:val="16"/>
  </w:num>
  <w:num w:numId="11" w16cid:durableId="2134008726">
    <w:abstractNumId w:val="15"/>
  </w:num>
  <w:num w:numId="12" w16cid:durableId="309754926">
    <w:abstractNumId w:val="7"/>
  </w:num>
  <w:num w:numId="13" w16cid:durableId="153953173">
    <w:abstractNumId w:val="0"/>
  </w:num>
  <w:num w:numId="14" w16cid:durableId="195126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644586">
    <w:abstractNumId w:val="24"/>
  </w:num>
  <w:num w:numId="16" w16cid:durableId="1461606315">
    <w:abstractNumId w:val="4"/>
  </w:num>
  <w:num w:numId="17" w16cid:durableId="1576476631">
    <w:abstractNumId w:val="23"/>
  </w:num>
  <w:num w:numId="18" w16cid:durableId="150293338">
    <w:abstractNumId w:val="21"/>
  </w:num>
  <w:num w:numId="19" w16cid:durableId="75977473">
    <w:abstractNumId w:val="5"/>
  </w:num>
  <w:num w:numId="20" w16cid:durableId="989751408">
    <w:abstractNumId w:val="12"/>
  </w:num>
  <w:num w:numId="21" w16cid:durableId="945893449">
    <w:abstractNumId w:val="10"/>
  </w:num>
  <w:num w:numId="22" w16cid:durableId="2022462863">
    <w:abstractNumId w:val="13"/>
  </w:num>
  <w:num w:numId="23" w16cid:durableId="594947380">
    <w:abstractNumId w:val="8"/>
  </w:num>
  <w:num w:numId="24" w16cid:durableId="1133138754">
    <w:abstractNumId w:val="22"/>
  </w:num>
  <w:num w:numId="25" w16cid:durableId="1912540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43405"/>
    <w:rsid w:val="00083A10"/>
    <w:rsid w:val="000A1F71"/>
    <w:rsid w:val="000A4C67"/>
    <w:rsid w:val="001015BB"/>
    <w:rsid w:val="0018603B"/>
    <w:rsid w:val="00186434"/>
    <w:rsid w:val="00196C44"/>
    <w:rsid w:val="001A21C9"/>
    <w:rsid w:val="001A78AD"/>
    <w:rsid w:val="002137E0"/>
    <w:rsid w:val="00227C46"/>
    <w:rsid w:val="00251AFA"/>
    <w:rsid w:val="00261722"/>
    <w:rsid w:val="00296874"/>
    <w:rsid w:val="002A768D"/>
    <w:rsid w:val="002E5DBC"/>
    <w:rsid w:val="00301D45"/>
    <w:rsid w:val="0036488C"/>
    <w:rsid w:val="00374E01"/>
    <w:rsid w:val="00375406"/>
    <w:rsid w:val="00380CAF"/>
    <w:rsid w:val="00400569"/>
    <w:rsid w:val="00440996"/>
    <w:rsid w:val="00440A8F"/>
    <w:rsid w:val="004C63AA"/>
    <w:rsid w:val="004D160E"/>
    <w:rsid w:val="004D1732"/>
    <w:rsid w:val="005115C7"/>
    <w:rsid w:val="00514DFB"/>
    <w:rsid w:val="00516323"/>
    <w:rsid w:val="00532F17"/>
    <w:rsid w:val="00551D18"/>
    <w:rsid w:val="0055641B"/>
    <w:rsid w:val="005B06A8"/>
    <w:rsid w:val="005F1E48"/>
    <w:rsid w:val="005F391E"/>
    <w:rsid w:val="006427A1"/>
    <w:rsid w:val="00663150"/>
    <w:rsid w:val="00674CE7"/>
    <w:rsid w:val="00675585"/>
    <w:rsid w:val="006A1552"/>
    <w:rsid w:val="00731CE1"/>
    <w:rsid w:val="007851FA"/>
    <w:rsid w:val="00787758"/>
    <w:rsid w:val="007972F3"/>
    <w:rsid w:val="007F733B"/>
    <w:rsid w:val="008C789A"/>
    <w:rsid w:val="008D0118"/>
    <w:rsid w:val="008D3D10"/>
    <w:rsid w:val="0093754C"/>
    <w:rsid w:val="0096587C"/>
    <w:rsid w:val="00977660"/>
    <w:rsid w:val="009B7FD6"/>
    <w:rsid w:val="00A24C9C"/>
    <w:rsid w:val="00A67C0F"/>
    <w:rsid w:val="00AA510A"/>
    <w:rsid w:val="00B63E9D"/>
    <w:rsid w:val="00B7182A"/>
    <w:rsid w:val="00B7394D"/>
    <w:rsid w:val="00B96154"/>
    <w:rsid w:val="00BC640C"/>
    <w:rsid w:val="00D25030"/>
    <w:rsid w:val="00D51F4E"/>
    <w:rsid w:val="00D77075"/>
    <w:rsid w:val="00D87053"/>
    <w:rsid w:val="00DC50E8"/>
    <w:rsid w:val="00E34FBA"/>
    <w:rsid w:val="00E54320"/>
    <w:rsid w:val="00EC534F"/>
    <w:rsid w:val="00F51838"/>
    <w:rsid w:val="00F54FC9"/>
    <w:rsid w:val="00F634AD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FC1"/>
  <w15:docId w15:val="{FFFDFFE6-1BF5-4653-8C1E-174C5F8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Dariusz Gromisz</cp:lastModifiedBy>
  <cp:revision>3</cp:revision>
  <cp:lastPrinted>2020-02-27T09:58:00Z</cp:lastPrinted>
  <dcterms:created xsi:type="dcterms:W3CDTF">2023-05-18T12:31:00Z</dcterms:created>
  <dcterms:modified xsi:type="dcterms:W3CDTF">2023-05-18T12:36:00Z</dcterms:modified>
</cp:coreProperties>
</file>