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638DA" w14:textId="77777777" w:rsidR="00CE07FF" w:rsidRDefault="00CE07FF">
      <w:pPr>
        <w:spacing w:after="0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059FE594" w14:textId="6393E7AD" w:rsidR="00CE07FF" w:rsidRDefault="00BD608D">
      <w:pPr>
        <w:pStyle w:val="Tytu"/>
      </w:pPr>
      <w:r>
        <w:t>UMOWA Nr 1</w:t>
      </w:r>
      <w:r w:rsidR="007B7993">
        <w:t>/20</w:t>
      </w:r>
      <w:r w:rsidR="00006F8E">
        <w:t>24</w:t>
      </w:r>
    </w:p>
    <w:p w14:paraId="62372545" w14:textId="77777777" w:rsidR="00CE07FF" w:rsidRDefault="00CE07FF">
      <w:pPr>
        <w:suppressAutoHyphens/>
        <w:spacing w:after="0" w:line="312" w:lineRule="auto"/>
        <w:jc w:val="center"/>
        <w:rPr>
          <w:rFonts w:ascii="Times New Roman" w:hAnsi="Times New Roman"/>
          <w:lang w:eastAsia="ar-SA"/>
        </w:rPr>
      </w:pPr>
    </w:p>
    <w:p w14:paraId="789DC558" w14:textId="77777777" w:rsidR="00CE07FF" w:rsidRDefault="00BD608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Zawarta w dniu 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w Polubiczach Wiejskich</w:t>
      </w:r>
      <w:r w:rsidR="004F6783">
        <w:rPr>
          <w:rFonts w:ascii="Times New Roman" w:hAnsi="Times New Roman"/>
        </w:rPr>
        <w:t xml:space="preserve">, pomiędzy Parafią Rzymskokatolicką p.w. </w:t>
      </w:r>
      <w:r>
        <w:rPr>
          <w:rFonts w:ascii="Times New Roman" w:hAnsi="Times New Roman"/>
        </w:rPr>
        <w:t xml:space="preserve">Św. Jana Ewangelisty w Polubiczach </w:t>
      </w:r>
      <w:r w:rsidR="004F6783">
        <w:rPr>
          <w:rFonts w:ascii="Times New Roman" w:hAnsi="Times New Roman"/>
        </w:rPr>
        <w:t xml:space="preserve"> z siedzibą </w:t>
      </w:r>
      <w:r>
        <w:rPr>
          <w:rFonts w:ascii="Times New Roman" w:hAnsi="Times New Roman"/>
        </w:rPr>
        <w:t>Polubicze Wiejskie Pierwsze 88</w:t>
      </w:r>
      <w:r w:rsidR="004F6783">
        <w:rPr>
          <w:rFonts w:ascii="Times New Roman" w:hAnsi="Times New Roman"/>
        </w:rPr>
        <w:t xml:space="preserve">, 21-580 Wisznice, woj. lubelskie, NIP: </w:t>
      </w:r>
      <w:r>
        <w:rPr>
          <w:rFonts w:ascii="Times New Roman" w:hAnsi="Times New Roman"/>
        </w:rPr>
        <w:t>5372325161</w:t>
      </w:r>
      <w:r w:rsidR="004F6783">
        <w:rPr>
          <w:rFonts w:ascii="Times New Roman" w:hAnsi="Times New Roman"/>
        </w:rPr>
        <w:t xml:space="preserve">, REGON: </w:t>
      </w:r>
      <w:r>
        <w:rPr>
          <w:rFonts w:ascii="Times New Roman" w:hAnsi="Times New Roman"/>
        </w:rPr>
        <w:t>040115611</w:t>
      </w:r>
      <w:r w:rsidR="004F6783">
        <w:rPr>
          <w:rFonts w:ascii="Times New Roman" w:hAnsi="Times New Roman"/>
        </w:rPr>
        <w:t xml:space="preserve">, zwaną dalej </w:t>
      </w:r>
      <w:r w:rsidR="004F6783">
        <w:rPr>
          <w:rFonts w:ascii="Times New Roman" w:hAnsi="Times New Roman"/>
          <w:b/>
        </w:rPr>
        <w:t>„Zamawiającym”</w:t>
      </w:r>
      <w:r w:rsidR="004F6783">
        <w:rPr>
          <w:rFonts w:ascii="Times New Roman" w:hAnsi="Times New Roman"/>
        </w:rPr>
        <w:t>, reprezentowaną przez:</w:t>
      </w:r>
    </w:p>
    <w:p w14:paraId="57A8B5C8" w14:textId="77777777" w:rsidR="00CE07FF" w:rsidRDefault="00CE07FF">
      <w:pPr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</w:rPr>
      </w:pPr>
    </w:p>
    <w:p w14:paraId="7E529A63" w14:textId="77777777" w:rsidR="00CE07FF" w:rsidRDefault="00BD608D">
      <w:pPr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Dariusza Radzikowskiego</w:t>
      </w:r>
      <w:r w:rsidR="004F6783">
        <w:rPr>
          <w:rFonts w:ascii="Times New Roman" w:hAnsi="Times New Roman"/>
          <w:b/>
        </w:rPr>
        <w:t xml:space="preserve"> - Proboszcza</w:t>
      </w:r>
    </w:p>
    <w:p w14:paraId="41F9B4E9" w14:textId="77777777" w:rsidR="00CE07FF" w:rsidRDefault="00CE07FF">
      <w:pPr>
        <w:autoSpaceDE w:val="0"/>
        <w:autoSpaceDN w:val="0"/>
        <w:adjustRightInd w:val="0"/>
        <w:spacing w:after="0"/>
        <w:rPr>
          <w:rFonts w:ascii="Times New Roman" w:hAnsi="Times New Roman"/>
          <w:sz w:val="12"/>
        </w:rPr>
      </w:pPr>
    </w:p>
    <w:p w14:paraId="239E2CAE" w14:textId="77777777" w:rsidR="00CE07FF" w:rsidRDefault="004F6783">
      <w:pPr>
        <w:autoSpaceDE w:val="0"/>
        <w:autoSpaceDN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a:</w:t>
      </w:r>
    </w:p>
    <w:p w14:paraId="343B98B9" w14:textId="1AD425B9" w:rsidR="00006F8E" w:rsidRDefault="00006F8E">
      <w:pPr>
        <w:autoSpaceDE w:val="0"/>
        <w:autoSpaceDN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…………………………………………………………………………………………………………..</w:t>
      </w:r>
      <w:r w:rsidR="004F6783">
        <w:rPr>
          <w:rFonts w:ascii="Times New Roman" w:hAnsi="Times New Roman"/>
        </w:rPr>
        <w:t xml:space="preserve"> </w:t>
      </w:r>
    </w:p>
    <w:p w14:paraId="0F6E2B17" w14:textId="6D5EB8FC" w:rsidR="00CE07FF" w:rsidRDefault="004F6783">
      <w:pPr>
        <w:autoSpaceDE w:val="0"/>
        <w:autoSpaceDN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zwaną/</w:t>
      </w:r>
      <w:proofErr w:type="spellStart"/>
      <w:r>
        <w:rPr>
          <w:rFonts w:ascii="Times New Roman" w:hAnsi="Times New Roman"/>
        </w:rPr>
        <w:t>ym</w:t>
      </w:r>
      <w:proofErr w:type="spellEnd"/>
      <w:r>
        <w:rPr>
          <w:rFonts w:ascii="Times New Roman" w:hAnsi="Times New Roman"/>
        </w:rPr>
        <w:t xml:space="preserve"> dalej </w:t>
      </w:r>
      <w:r>
        <w:rPr>
          <w:rFonts w:ascii="Times New Roman" w:hAnsi="Times New Roman"/>
          <w:b/>
        </w:rPr>
        <w:t>„Wykonawcą”</w:t>
      </w:r>
      <w:r>
        <w:rPr>
          <w:rFonts w:ascii="Times New Roman" w:hAnsi="Times New Roman"/>
        </w:rPr>
        <w:t>,</w:t>
      </w:r>
    </w:p>
    <w:p w14:paraId="1077BED7" w14:textId="77777777" w:rsidR="00CE07FF" w:rsidRDefault="004F678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zwanymi dalej </w:t>
      </w:r>
      <w:r>
        <w:rPr>
          <w:rFonts w:ascii="Times New Roman" w:hAnsi="Times New Roman"/>
          <w:b/>
        </w:rPr>
        <w:t>„Stronami”</w:t>
      </w:r>
      <w:r>
        <w:rPr>
          <w:rFonts w:ascii="Times New Roman" w:hAnsi="Times New Roman"/>
        </w:rPr>
        <w:t>.</w:t>
      </w:r>
    </w:p>
    <w:p w14:paraId="5CE0FB65" w14:textId="77777777" w:rsidR="00CE07FF" w:rsidRDefault="00CE07FF">
      <w:pPr>
        <w:pStyle w:val="Tekstpodstawowy"/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3E1941DC" w14:textId="46C59175" w:rsidR="00CE07FF" w:rsidRDefault="004F678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wynikiem postępowania o udzielenie zamówienia przeprowadzonego w trybie zapytania ofertowego wybrany został Wykonawca i została z nim podpisana umowa o następującej treści:</w:t>
      </w:r>
    </w:p>
    <w:p w14:paraId="6A006B89" w14:textId="77777777" w:rsidR="00CE07FF" w:rsidRDefault="00CE07F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3C1B0408" w14:textId="77777777" w:rsidR="00CE07FF" w:rsidRDefault="004F6783">
      <w:pPr>
        <w:suppressAutoHyphens/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§ 1</w:t>
      </w:r>
    </w:p>
    <w:p w14:paraId="7376768D" w14:textId="77777777" w:rsidR="00CE07FF" w:rsidRDefault="004F6783">
      <w:pPr>
        <w:suppressAutoHyphens/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Przedmiot i zakres umowy</w:t>
      </w:r>
    </w:p>
    <w:p w14:paraId="22AF02A6" w14:textId="77777777" w:rsidR="00CE07FF" w:rsidRDefault="00CE07FF">
      <w:pPr>
        <w:suppressAutoHyphens/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</w:p>
    <w:p w14:paraId="2F0564DC" w14:textId="666D95A3" w:rsidR="00CE07FF" w:rsidRPr="00006F8E" w:rsidRDefault="004F6783" w:rsidP="00676ACF">
      <w:pPr>
        <w:pStyle w:val="Akapitzlist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425" w:hanging="426"/>
        <w:jc w:val="both"/>
        <w:textAlignment w:val="baseline"/>
        <w:rPr>
          <w:rFonts w:ascii="Times New Roman" w:hAnsi="Times New Roman"/>
          <w:bCs/>
          <w:iCs/>
          <w:lang w:eastAsia="ar-SA"/>
        </w:rPr>
      </w:pPr>
      <w:r w:rsidRPr="00676ACF">
        <w:rPr>
          <w:rFonts w:ascii="Times New Roman" w:hAnsi="Times New Roman"/>
          <w:lang w:eastAsia="ar-SA"/>
        </w:rPr>
        <w:t>Zamawiający zleca, a Wykonawca przyjmuje do wykonania roboty budowlane dla inwestycji pod nazwą</w:t>
      </w:r>
      <w:r w:rsidR="00006F8E">
        <w:rPr>
          <w:rFonts w:ascii="Times New Roman" w:hAnsi="Times New Roman"/>
          <w:lang w:eastAsia="ar-SA"/>
        </w:rPr>
        <w:t xml:space="preserve">: </w:t>
      </w:r>
      <w:r w:rsidR="00006F8E" w:rsidRPr="00006F8E">
        <w:rPr>
          <w:rFonts w:ascii="Times New Roman" w:hAnsi="Times New Roman"/>
          <w:b/>
          <w:bCs/>
          <w:lang w:eastAsia="ar-SA"/>
        </w:rPr>
        <w:t>Przeprowadzenie prac restauratorskich kościoła p.w. Św. Jana Ewangelisty w Polubiczach Wiejskich Pierwszych</w:t>
      </w:r>
      <w:r w:rsidR="00006F8E">
        <w:rPr>
          <w:rFonts w:ascii="Times New Roman" w:hAnsi="Times New Roman"/>
          <w:lang w:eastAsia="ar-SA"/>
        </w:rPr>
        <w:t xml:space="preserve"> </w:t>
      </w:r>
      <w:r w:rsidRPr="00676ACF">
        <w:rPr>
          <w:rFonts w:ascii="Times New Roman" w:hAnsi="Times New Roman"/>
          <w:iCs/>
          <w:lang w:eastAsia="ar-SA"/>
        </w:rPr>
        <w:t>zwane dalej przedmiotem umowy</w:t>
      </w:r>
      <w:r w:rsidR="00006F8E">
        <w:rPr>
          <w:rFonts w:ascii="Times New Roman" w:hAnsi="Times New Roman"/>
          <w:iCs/>
          <w:lang w:eastAsia="ar-SA"/>
        </w:rPr>
        <w:t xml:space="preserve">, których zakres obejmuje </w:t>
      </w:r>
      <w:r w:rsidR="00006F8E" w:rsidRPr="00006F8E">
        <w:rPr>
          <w:rFonts w:ascii="Times New Roman" w:hAnsi="Times New Roman"/>
          <w:iCs/>
          <w:lang w:eastAsia="ar-SA"/>
        </w:rPr>
        <w:t>wymianę pokrycia dachu</w:t>
      </w:r>
      <w:r w:rsidR="005E34B5">
        <w:rPr>
          <w:rFonts w:ascii="Times New Roman" w:hAnsi="Times New Roman"/>
          <w:iCs/>
          <w:lang w:eastAsia="ar-SA"/>
        </w:rPr>
        <w:t xml:space="preserve">, obróbek blacharskich, rynien i rur spustowych </w:t>
      </w:r>
      <w:r w:rsidR="00006F8E" w:rsidRPr="00006F8E">
        <w:rPr>
          <w:rFonts w:ascii="Times New Roman" w:hAnsi="Times New Roman"/>
          <w:iCs/>
          <w:lang w:eastAsia="ar-SA"/>
        </w:rPr>
        <w:t>na całym kościele</w:t>
      </w:r>
      <w:r w:rsidR="006C4122">
        <w:rPr>
          <w:rFonts w:ascii="Times New Roman" w:hAnsi="Times New Roman"/>
          <w:iCs/>
          <w:lang w:eastAsia="ar-SA"/>
        </w:rPr>
        <w:t xml:space="preserve"> na miedziane</w:t>
      </w:r>
      <w:r w:rsidR="005E34B5">
        <w:rPr>
          <w:rFonts w:ascii="Times New Roman" w:hAnsi="Times New Roman"/>
          <w:iCs/>
          <w:lang w:eastAsia="ar-SA"/>
        </w:rPr>
        <w:t xml:space="preserve"> wraz z wymianą uszkodzonych elementów drewnianych konstrukcji dachu</w:t>
      </w:r>
      <w:r w:rsidR="00006F8E" w:rsidRPr="00006F8E">
        <w:rPr>
          <w:rFonts w:ascii="Times New Roman" w:hAnsi="Times New Roman"/>
          <w:iCs/>
          <w:lang w:eastAsia="ar-SA"/>
        </w:rPr>
        <w:t xml:space="preserve">, prace wewnątrz kościoła – </w:t>
      </w:r>
      <w:r w:rsidR="005E34B5">
        <w:rPr>
          <w:rFonts w:ascii="Times New Roman" w:hAnsi="Times New Roman"/>
          <w:iCs/>
          <w:lang w:eastAsia="ar-SA"/>
        </w:rPr>
        <w:t>wymiana poszycia sklepienia wraz z wykonaniem izolacji</w:t>
      </w:r>
      <w:r w:rsidR="00676ACF" w:rsidRPr="00676ACF">
        <w:rPr>
          <w:rFonts w:ascii="Times New Roman" w:hAnsi="Times New Roman"/>
          <w:iCs/>
          <w:lang w:eastAsia="ar-SA"/>
        </w:rPr>
        <w:t>.</w:t>
      </w:r>
    </w:p>
    <w:p w14:paraId="7CFB1B7E" w14:textId="4DF55F47" w:rsidR="00CE07FF" w:rsidRDefault="004F6783">
      <w:pPr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Przedmiot umowy zostanie wykonany w zakresie </w:t>
      </w:r>
      <w:r w:rsidR="00676ACF">
        <w:rPr>
          <w:rFonts w:ascii="Times New Roman" w:hAnsi="Times New Roman"/>
          <w:lang w:eastAsia="ar-SA"/>
        </w:rPr>
        <w:t>i w sposób zgodny z kosztorysem ofertowym</w:t>
      </w:r>
      <w:r>
        <w:rPr>
          <w:rFonts w:ascii="Times New Roman" w:hAnsi="Times New Roman"/>
          <w:lang w:eastAsia="ar-SA"/>
        </w:rPr>
        <w:t>, dokumentacją projekto</w:t>
      </w:r>
      <w:r w:rsidR="00676ACF">
        <w:rPr>
          <w:rFonts w:ascii="Times New Roman" w:hAnsi="Times New Roman"/>
          <w:lang w:eastAsia="ar-SA"/>
        </w:rPr>
        <w:t>wą</w:t>
      </w:r>
      <w:r w:rsidR="00006F8E">
        <w:rPr>
          <w:rFonts w:ascii="Times New Roman" w:hAnsi="Times New Roman"/>
          <w:lang w:eastAsia="ar-SA"/>
        </w:rPr>
        <w:t>, decyzją konserwatora zabytków</w:t>
      </w:r>
      <w:r>
        <w:rPr>
          <w:rFonts w:ascii="Times New Roman" w:hAnsi="Times New Roman"/>
          <w:lang w:eastAsia="ar-SA"/>
        </w:rPr>
        <w:t xml:space="preserve"> - stanowiącymi załączniki do niniejszej Umowy oraz zasadami wiedzy technicznej i sztuki budowlanej.</w:t>
      </w:r>
    </w:p>
    <w:p w14:paraId="485AAD3B" w14:textId="77777777" w:rsidR="00CE07FF" w:rsidRDefault="004F6783">
      <w:pPr>
        <w:numPr>
          <w:ilvl w:val="0"/>
          <w:numId w:val="1"/>
        </w:numPr>
        <w:suppressAutoHyphens/>
        <w:spacing w:after="0" w:line="280" w:lineRule="exact"/>
        <w:ind w:left="426" w:hanging="426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Integralną częścią umowy mającej za przedmiot robotę opisaną w § 1 są następujące dokumenty:</w:t>
      </w:r>
    </w:p>
    <w:p w14:paraId="59B47F08" w14:textId="77777777" w:rsidR="00CE07FF" w:rsidRDefault="004F6783">
      <w:pPr>
        <w:widowControl w:val="0"/>
        <w:numPr>
          <w:ilvl w:val="1"/>
          <w:numId w:val="3"/>
        </w:numPr>
        <w:spacing w:after="0" w:line="280" w:lineRule="exact"/>
        <w:ind w:left="709" w:hanging="283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Załączniki do Umowy, </w:t>
      </w:r>
    </w:p>
    <w:p w14:paraId="7C7A447F" w14:textId="77777777" w:rsidR="00CE07FF" w:rsidRDefault="00390F72">
      <w:pPr>
        <w:widowControl w:val="0"/>
        <w:numPr>
          <w:ilvl w:val="1"/>
          <w:numId w:val="3"/>
        </w:numPr>
        <w:spacing w:after="0" w:line="280" w:lineRule="exact"/>
        <w:ind w:left="709" w:hanging="283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Zapytanie ofertowe</w:t>
      </w:r>
      <w:r w:rsidR="004F6783">
        <w:rPr>
          <w:rFonts w:ascii="Times New Roman" w:hAnsi="Times New Roman"/>
          <w:lang w:eastAsia="ar-SA"/>
        </w:rPr>
        <w:t xml:space="preserve">, </w:t>
      </w:r>
    </w:p>
    <w:p w14:paraId="79A2C03B" w14:textId="77777777" w:rsidR="00CE07FF" w:rsidRDefault="004F6783">
      <w:pPr>
        <w:widowControl w:val="0"/>
        <w:numPr>
          <w:ilvl w:val="1"/>
          <w:numId w:val="3"/>
        </w:numPr>
        <w:spacing w:after="0" w:line="280" w:lineRule="exact"/>
        <w:ind w:left="709" w:hanging="283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Oferta Wykonawcy.</w:t>
      </w:r>
    </w:p>
    <w:p w14:paraId="19E00A72" w14:textId="77777777" w:rsidR="00CE07FF" w:rsidRDefault="00CE07FF">
      <w:pPr>
        <w:suppressAutoHyphens/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</w:p>
    <w:p w14:paraId="42FD75AE" w14:textId="77777777" w:rsidR="00CE07FF" w:rsidRDefault="004F6783">
      <w:pPr>
        <w:suppressAutoHyphens/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§ 2</w:t>
      </w:r>
    </w:p>
    <w:p w14:paraId="10986BE1" w14:textId="77777777" w:rsidR="00CE07FF" w:rsidRDefault="00CE07FF">
      <w:pPr>
        <w:suppressAutoHyphens/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</w:p>
    <w:p w14:paraId="426F5E25" w14:textId="77777777" w:rsidR="00CE07FF" w:rsidRDefault="004F6783">
      <w:pPr>
        <w:suppressAutoHyphens/>
        <w:spacing w:after="0" w:line="280" w:lineRule="exact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Przedmiot umowy wykonany zostanie w całości z materiałów i za pomocą sprzętu dostarczonych przez Wykonawcę.</w:t>
      </w:r>
    </w:p>
    <w:p w14:paraId="457B8F40" w14:textId="77777777" w:rsidR="00CE07FF" w:rsidRDefault="004F6783">
      <w:pPr>
        <w:suppressAutoHyphens/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§ 3</w:t>
      </w:r>
    </w:p>
    <w:p w14:paraId="303373FA" w14:textId="77777777" w:rsidR="00CE07FF" w:rsidRDefault="004F6783">
      <w:pPr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Terminy realizacji umowy</w:t>
      </w:r>
    </w:p>
    <w:p w14:paraId="40F4FC9C" w14:textId="77777777" w:rsidR="00CE07FF" w:rsidRDefault="00CE07FF">
      <w:pPr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</w:p>
    <w:p w14:paraId="118BCEC2" w14:textId="50C9A8BD" w:rsidR="00CE07FF" w:rsidRDefault="004F6783">
      <w:pPr>
        <w:widowControl w:val="0"/>
        <w:numPr>
          <w:ilvl w:val="0"/>
          <w:numId w:val="4"/>
        </w:numPr>
        <w:suppressAutoHyphens/>
        <w:spacing w:after="0" w:line="280" w:lineRule="exact"/>
        <w:ind w:left="426" w:hanging="426"/>
        <w:contextualSpacing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lang w:eastAsia="ar-SA"/>
        </w:rPr>
        <w:t xml:space="preserve">Rozpoczęcie realizacji Przedmiotu umowy przez Wykonawcę nastąpi najpóźniej </w:t>
      </w:r>
      <w:r w:rsidR="005E34B5">
        <w:rPr>
          <w:rFonts w:ascii="Times New Roman" w:hAnsi="Times New Roman"/>
          <w:lang w:eastAsia="ar-SA"/>
        </w:rPr>
        <w:t>14</w:t>
      </w:r>
      <w:r>
        <w:rPr>
          <w:rFonts w:ascii="Times New Roman" w:hAnsi="Times New Roman"/>
          <w:lang w:eastAsia="ar-SA"/>
        </w:rPr>
        <w:t xml:space="preserve"> dni po dniu przekazania przez Zamawiającego Dokumentacji projektowej i po przejęciu Terenu budowy przez Kierownika budowy.</w:t>
      </w:r>
    </w:p>
    <w:p w14:paraId="3B879309" w14:textId="4E3EE25A" w:rsidR="00CE07FF" w:rsidRDefault="004F6783">
      <w:pPr>
        <w:widowControl w:val="0"/>
        <w:numPr>
          <w:ilvl w:val="0"/>
          <w:numId w:val="4"/>
        </w:numPr>
        <w:suppressAutoHyphens/>
        <w:spacing w:after="0" w:line="280" w:lineRule="exact"/>
        <w:ind w:left="426" w:hanging="426"/>
        <w:contextualSpacing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Termin zakończenia wykonania przedmiotu umowy ustala się na: do dnia</w:t>
      </w:r>
      <w:r>
        <w:rPr>
          <w:rFonts w:ascii="Times New Roman" w:hAnsi="Times New Roman"/>
          <w:b/>
          <w:lang w:eastAsia="ar-SA"/>
        </w:rPr>
        <w:t xml:space="preserve"> </w:t>
      </w:r>
      <w:r w:rsidR="003A33F2">
        <w:rPr>
          <w:rFonts w:ascii="Times New Roman" w:hAnsi="Times New Roman"/>
          <w:lang w:eastAsia="ar-SA"/>
        </w:rPr>
        <w:t>31.10</w:t>
      </w:r>
      <w:r>
        <w:rPr>
          <w:rFonts w:ascii="Times New Roman" w:hAnsi="Times New Roman"/>
          <w:lang w:eastAsia="ar-SA"/>
        </w:rPr>
        <w:t>.20</w:t>
      </w:r>
      <w:r w:rsidR="005E34B5">
        <w:rPr>
          <w:rFonts w:ascii="Times New Roman" w:hAnsi="Times New Roman"/>
          <w:lang w:eastAsia="ar-SA"/>
        </w:rPr>
        <w:t>24</w:t>
      </w:r>
      <w:r>
        <w:rPr>
          <w:rFonts w:ascii="Times New Roman" w:hAnsi="Times New Roman"/>
          <w:lang w:eastAsia="ar-SA"/>
        </w:rPr>
        <w:t>r.</w:t>
      </w:r>
    </w:p>
    <w:p w14:paraId="0DC1EA77" w14:textId="77777777" w:rsidR="00CE07FF" w:rsidRDefault="00CE07FF">
      <w:pPr>
        <w:suppressAutoHyphens/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</w:p>
    <w:p w14:paraId="634C9F3C" w14:textId="77777777" w:rsidR="00CE07FF" w:rsidRDefault="004F6783">
      <w:pPr>
        <w:suppressAutoHyphens/>
        <w:spacing w:after="0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§ 4</w:t>
      </w:r>
    </w:p>
    <w:p w14:paraId="0D85AFFE" w14:textId="77777777" w:rsidR="00CE07FF" w:rsidRDefault="004F6783">
      <w:pPr>
        <w:suppressAutoHyphens/>
        <w:spacing w:after="0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Zmiany umowy</w:t>
      </w:r>
    </w:p>
    <w:p w14:paraId="5CBD6C07" w14:textId="77777777" w:rsidR="00CE07FF" w:rsidRDefault="00CE07FF">
      <w:pPr>
        <w:suppressAutoHyphens/>
        <w:spacing w:after="0"/>
        <w:jc w:val="center"/>
        <w:rPr>
          <w:rFonts w:ascii="Times New Roman" w:hAnsi="Times New Roman"/>
          <w:b/>
          <w:lang w:eastAsia="ar-SA"/>
        </w:rPr>
      </w:pPr>
    </w:p>
    <w:p w14:paraId="69E630B1" w14:textId="77777777" w:rsidR="00CE07FF" w:rsidRDefault="004F6783">
      <w:pPr>
        <w:widowControl w:val="0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Strony dopuszczają możliwość zmiany niniejszej Umowy wyłącznie z przyczyn niezależnych od Wykonawcy i mających wpływ na wykonanie przedmiotu umowy w następujących sytuacjach:</w:t>
      </w:r>
    </w:p>
    <w:p w14:paraId="3EE6E293" w14:textId="4240D7E9" w:rsidR="00CE07FF" w:rsidRDefault="004F6783">
      <w:pPr>
        <w:numPr>
          <w:ilvl w:val="0"/>
          <w:numId w:val="6"/>
        </w:numPr>
        <w:suppressAutoHyphens/>
        <w:spacing w:after="0"/>
        <w:ind w:left="709" w:hanging="283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lastRenderedPageBreak/>
        <w:t>wystąpienia warunków atmosferycznych uniemożliwiających prowadzenie prac objętych niniejszą umową,</w:t>
      </w:r>
    </w:p>
    <w:p w14:paraId="3A8EE6F0" w14:textId="77777777" w:rsidR="00CE07FF" w:rsidRDefault="004F6783">
      <w:pPr>
        <w:numPr>
          <w:ilvl w:val="0"/>
          <w:numId w:val="6"/>
        </w:numPr>
        <w:suppressAutoHyphens/>
        <w:spacing w:after="0"/>
        <w:ind w:left="851" w:hanging="425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w wyniku zmiany powszechnie obowiązujących przepisów prawa,</w:t>
      </w:r>
    </w:p>
    <w:p w14:paraId="173E4E3F" w14:textId="77777777" w:rsidR="00CE07FF" w:rsidRDefault="004F6783">
      <w:pPr>
        <w:numPr>
          <w:ilvl w:val="0"/>
          <w:numId w:val="6"/>
        </w:numPr>
        <w:suppressAutoHyphens/>
        <w:spacing w:after="0"/>
        <w:ind w:left="709" w:hanging="283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przekroczenia przewidzianych przepisami prawa terminów trwania procedur administracyjnych, liczonych zgodnie z zasadami określonymi w kodeksie postępowania administracyjnego lub przepisów szczególnych,</w:t>
      </w:r>
    </w:p>
    <w:p w14:paraId="4C4C7E2F" w14:textId="77777777" w:rsidR="00CE07FF" w:rsidRDefault="004F6783">
      <w:pPr>
        <w:numPr>
          <w:ilvl w:val="0"/>
          <w:numId w:val="6"/>
        </w:numPr>
        <w:tabs>
          <w:tab w:val="left" w:pos="360"/>
        </w:tabs>
        <w:suppressAutoHyphens/>
        <w:spacing w:after="0"/>
        <w:ind w:left="851" w:hanging="425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zmiany obowiązującej stawki VAT,</w:t>
      </w:r>
    </w:p>
    <w:p w14:paraId="2D91ACDD" w14:textId="77777777" w:rsidR="00CE07FF" w:rsidRDefault="004F6783">
      <w:pPr>
        <w:numPr>
          <w:ilvl w:val="0"/>
          <w:numId w:val="6"/>
        </w:numPr>
        <w:tabs>
          <w:tab w:val="left" w:pos="360"/>
        </w:tabs>
        <w:suppressAutoHyphens/>
        <w:spacing w:after="0"/>
        <w:ind w:left="851" w:hanging="425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zmian teleadresowych Stron umowy określonych w umowie,</w:t>
      </w:r>
    </w:p>
    <w:p w14:paraId="5E4114B6" w14:textId="77777777" w:rsidR="005E34B5" w:rsidRDefault="005E34B5" w:rsidP="00244634">
      <w:pPr>
        <w:tabs>
          <w:tab w:val="left" w:pos="360"/>
        </w:tabs>
        <w:suppressAutoHyphens/>
        <w:spacing w:after="0"/>
        <w:ind w:left="851"/>
        <w:jc w:val="both"/>
        <w:rPr>
          <w:rFonts w:ascii="Times New Roman" w:hAnsi="Times New Roman"/>
          <w:lang w:eastAsia="ar-SA"/>
        </w:rPr>
      </w:pPr>
    </w:p>
    <w:p w14:paraId="342A8772" w14:textId="77777777" w:rsidR="00CE07FF" w:rsidRDefault="004F6783">
      <w:pPr>
        <w:suppressAutoHyphens/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§ 5</w:t>
      </w:r>
    </w:p>
    <w:p w14:paraId="5E9ADD7B" w14:textId="77777777" w:rsidR="00CE07FF" w:rsidRDefault="004F6783">
      <w:pPr>
        <w:suppressAutoHyphens/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Obowiązki stron</w:t>
      </w:r>
    </w:p>
    <w:p w14:paraId="762F92F1" w14:textId="77777777" w:rsidR="00CE07FF" w:rsidRDefault="00CE07FF">
      <w:pPr>
        <w:suppressAutoHyphens/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</w:p>
    <w:p w14:paraId="1A2530E6" w14:textId="77777777" w:rsidR="00CE07FF" w:rsidRDefault="004F6783">
      <w:pPr>
        <w:widowControl w:val="0"/>
        <w:numPr>
          <w:ilvl w:val="0"/>
          <w:numId w:val="7"/>
        </w:numPr>
        <w:spacing w:after="0" w:line="280" w:lineRule="exact"/>
        <w:ind w:left="426" w:hanging="426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Do obowiązków Zamawiającego należy:</w:t>
      </w:r>
    </w:p>
    <w:p w14:paraId="1FD19916" w14:textId="62FE0C29" w:rsidR="00CE07FF" w:rsidRDefault="00C45F0D">
      <w:pPr>
        <w:widowControl w:val="0"/>
        <w:numPr>
          <w:ilvl w:val="1"/>
          <w:numId w:val="8"/>
        </w:numPr>
        <w:spacing w:after="0" w:line="280" w:lineRule="exact"/>
        <w:ind w:left="709" w:hanging="283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P</w:t>
      </w:r>
      <w:r w:rsidR="004F6783">
        <w:rPr>
          <w:rFonts w:ascii="Times New Roman" w:hAnsi="Times New Roman"/>
          <w:lang w:eastAsia="ar-SA"/>
        </w:rPr>
        <w:t xml:space="preserve">rzekazanie terenu budowy w terminie do </w:t>
      </w:r>
      <w:r w:rsidR="004F6783">
        <w:rPr>
          <w:rFonts w:ascii="Times New Roman" w:hAnsi="Times New Roman"/>
          <w:b/>
          <w:lang w:eastAsia="ar-SA"/>
        </w:rPr>
        <w:t>5</w:t>
      </w:r>
      <w:r w:rsidR="004F6783">
        <w:rPr>
          <w:rFonts w:ascii="Times New Roman" w:hAnsi="Times New Roman"/>
          <w:lang w:eastAsia="ar-SA"/>
        </w:rPr>
        <w:t xml:space="preserve"> dni roboczych od podpisania umowy.</w:t>
      </w:r>
    </w:p>
    <w:p w14:paraId="74F9B282" w14:textId="35C4C78F" w:rsidR="00305A15" w:rsidRPr="00C45F0D" w:rsidRDefault="00305A15">
      <w:pPr>
        <w:widowControl w:val="0"/>
        <w:numPr>
          <w:ilvl w:val="1"/>
          <w:numId w:val="8"/>
        </w:numPr>
        <w:spacing w:after="0" w:line="280" w:lineRule="exact"/>
        <w:ind w:left="709" w:hanging="283"/>
        <w:jc w:val="both"/>
        <w:rPr>
          <w:rFonts w:ascii="Times New Roman" w:hAnsi="Times New Roman"/>
          <w:lang w:eastAsia="ar-SA"/>
        </w:rPr>
      </w:pPr>
      <w:r w:rsidRPr="00C45F0D">
        <w:rPr>
          <w:rFonts w:ascii="Times New Roman" w:hAnsi="Times New Roman"/>
          <w:lang w:eastAsia="ar-SA"/>
        </w:rPr>
        <w:t>Zapewnienie kierownika budowy.</w:t>
      </w:r>
    </w:p>
    <w:p w14:paraId="687E38A2" w14:textId="1D666EF4" w:rsidR="00CE07FF" w:rsidRPr="00C45F0D" w:rsidRDefault="004F6783">
      <w:pPr>
        <w:widowControl w:val="0"/>
        <w:numPr>
          <w:ilvl w:val="1"/>
          <w:numId w:val="8"/>
        </w:numPr>
        <w:spacing w:after="0" w:line="280" w:lineRule="exact"/>
        <w:ind w:left="709" w:hanging="283"/>
        <w:jc w:val="both"/>
        <w:rPr>
          <w:rFonts w:ascii="Times New Roman" w:hAnsi="Times New Roman"/>
          <w:lang w:eastAsia="ar-SA"/>
        </w:rPr>
      </w:pPr>
      <w:r w:rsidRPr="00C45F0D">
        <w:rPr>
          <w:rFonts w:ascii="Times New Roman" w:hAnsi="Times New Roman"/>
          <w:lang w:eastAsia="ar-SA"/>
        </w:rPr>
        <w:t>Dokonanie płatności zgodnie z postanowieniami § </w:t>
      </w:r>
      <w:r w:rsidR="00305A15" w:rsidRPr="00C45F0D">
        <w:rPr>
          <w:rFonts w:ascii="Times New Roman" w:hAnsi="Times New Roman"/>
          <w:lang w:eastAsia="ar-SA"/>
        </w:rPr>
        <w:t>7</w:t>
      </w:r>
      <w:r w:rsidRPr="00C45F0D">
        <w:rPr>
          <w:rFonts w:ascii="Times New Roman" w:hAnsi="Times New Roman"/>
          <w:lang w:eastAsia="ar-SA"/>
        </w:rPr>
        <w:t xml:space="preserve"> umowy.</w:t>
      </w:r>
    </w:p>
    <w:p w14:paraId="4D4F8FD8" w14:textId="77777777" w:rsidR="00CE07FF" w:rsidRDefault="004F6783">
      <w:pPr>
        <w:widowControl w:val="0"/>
        <w:numPr>
          <w:ilvl w:val="0"/>
          <w:numId w:val="9"/>
        </w:numPr>
        <w:spacing w:after="0" w:line="280" w:lineRule="exact"/>
        <w:jc w:val="both"/>
        <w:rPr>
          <w:rFonts w:ascii="Times New Roman" w:hAnsi="Times New Roman"/>
          <w:lang w:eastAsia="ar-SA"/>
        </w:rPr>
      </w:pPr>
      <w:r w:rsidRPr="00C45F0D">
        <w:rPr>
          <w:rFonts w:ascii="Times New Roman" w:hAnsi="Times New Roman"/>
          <w:lang w:eastAsia="ar-SA"/>
        </w:rPr>
        <w:t>Obowiązkiem Wykonawcy jest podjęcie wszystkich czynności niezbędnych</w:t>
      </w:r>
      <w:r>
        <w:rPr>
          <w:rFonts w:ascii="Times New Roman" w:hAnsi="Times New Roman"/>
          <w:lang w:eastAsia="ar-SA"/>
        </w:rPr>
        <w:t xml:space="preserve"> do realizacji umowy, w szczególności:</w:t>
      </w:r>
    </w:p>
    <w:p w14:paraId="004E2804" w14:textId="30FA3A56" w:rsidR="00CE07FF" w:rsidRDefault="004F6783">
      <w:pPr>
        <w:widowControl w:val="0"/>
        <w:numPr>
          <w:ilvl w:val="1"/>
          <w:numId w:val="10"/>
        </w:numPr>
        <w:tabs>
          <w:tab w:val="left" w:pos="851"/>
        </w:tabs>
        <w:suppressAutoHyphens/>
        <w:spacing w:after="0" w:line="280" w:lineRule="exact"/>
        <w:ind w:left="851" w:hanging="425"/>
        <w:contextualSpacing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Wykonywania przedmiotu umowy z należytą starannością zgodnie z Umową, Ofertą i Kosztorysami ofertowymi, Dokumentacją projektową, </w:t>
      </w:r>
      <w:r w:rsidR="00244634">
        <w:rPr>
          <w:rFonts w:ascii="Times New Roman" w:hAnsi="Times New Roman"/>
          <w:lang w:eastAsia="ar-SA"/>
        </w:rPr>
        <w:t xml:space="preserve">Decyzją Konserwatora Zabytków, bieżącymi ustaleniami z Konserwatorem Zabytków, </w:t>
      </w:r>
      <w:r>
        <w:rPr>
          <w:rFonts w:ascii="Times New Roman" w:hAnsi="Times New Roman"/>
          <w:lang w:eastAsia="ar-SA"/>
        </w:rPr>
        <w:t>zasadami wiedzy technicznej oraz przepisami prawa powszechnie obowiązującego.</w:t>
      </w:r>
    </w:p>
    <w:p w14:paraId="2B755621" w14:textId="77777777" w:rsidR="00CE07FF" w:rsidRDefault="004F6783">
      <w:pPr>
        <w:widowControl w:val="0"/>
        <w:numPr>
          <w:ilvl w:val="1"/>
          <w:numId w:val="10"/>
        </w:numPr>
        <w:tabs>
          <w:tab w:val="left" w:pos="851"/>
        </w:tabs>
        <w:suppressAutoHyphens/>
        <w:spacing w:after="0" w:line="280" w:lineRule="exact"/>
        <w:ind w:left="851" w:hanging="425"/>
        <w:contextualSpacing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Wykonywanie robót budowlanych zgodnie z terminami określonymi w §3 umowy.</w:t>
      </w:r>
    </w:p>
    <w:p w14:paraId="4F75FC44" w14:textId="77777777" w:rsidR="00CE07FF" w:rsidRDefault="004F6783">
      <w:pPr>
        <w:widowControl w:val="0"/>
        <w:numPr>
          <w:ilvl w:val="1"/>
          <w:numId w:val="10"/>
        </w:numPr>
        <w:tabs>
          <w:tab w:val="left" w:pos="851"/>
        </w:tabs>
        <w:suppressAutoHyphens/>
        <w:spacing w:after="0" w:line="280" w:lineRule="exact"/>
        <w:ind w:left="851" w:hanging="425"/>
        <w:contextualSpacing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Skompletowanie i przedstawienie Zamawiającemu dokumentów pozwalających na ocenę prawidłowego wykonania robót i ich odbiór.</w:t>
      </w:r>
    </w:p>
    <w:p w14:paraId="7C5B9318" w14:textId="77777777" w:rsidR="00CE07FF" w:rsidRDefault="004F6783">
      <w:pPr>
        <w:widowControl w:val="0"/>
        <w:numPr>
          <w:ilvl w:val="1"/>
          <w:numId w:val="10"/>
        </w:numPr>
        <w:tabs>
          <w:tab w:val="left" w:pos="851"/>
        </w:tabs>
        <w:suppressAutoHyphens/>
        <w:spacing w:after="0" w:line="280" w:lineRule="exact"/>
        <w:ind w:left="851" w:hanging="425"/>
        <w:contextualSpacing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Niezwłoczne, nie później niż w terminie 3 dni, udzielanie Zamawiającemu informacji dot. zgłoszonych szkód.</w:t>
      </w:r>
    </w:p>
    <w:p w14:paraId="6026EA1E" w14:textId="77777777" w:rsidR="00CE07FF" w:rsidRDefault="004F6783">
      <w:pPr>
        <w:widowControl w:val="0"/>
        <w:numPr>
          <w:ilvl w:val="1"/>
          <w:numId w:val="10"/>
        </w:numPr>
        <w:tabs>
          <w:tab w:val="left" w:pos="851"/>
        </w:tabs>
        <w:suppressAutoHyphens/>
        <w:spacing w:after="0" w:line="280" w:lineRule="exact"/>
        <w:ind w:left="851" w:hanging="425"/>
        <w:contextualSpacing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Zabezpieczenie, inwentaryzacja i naprawy powstałych szkód.</w:t>
      </w:r>
    </w:p>
    <w:p w14:paraId="4FF0580A" w14:textId="77777777" w:rsidR="00CE07FF" w:rsidRDefault="004F6783">
      <w:pPr>
        <w:widowControl w:val="0"/>
        <w:numPr>
          <w:ilvl w:val="1"/>
          <w:numId w:val="10"/>
        </w:numPr>
        <w:tabs>
          <w:tab w:val="left" w:pos="851"/>
        </w:tabs>
        <w:suppressAutoHyphens/>
        <w:spacing w:after="0" w:line="280" w:lineRule="exact"/>
        <w:ind w:left="851" w:hanging="425"/>
        <w:contextualSpacing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Wykonanie i utrzymanie na własny koszt urządzeń i obiektów tymczasowych na terenie budowy oraz ponoszenie kosztów mediów, w tym energii elektrycznej, w okresie realizacji robót.</w:t>
      </w:r>
    </w:p>
    <w:p w14:paraId="526E5AFD" w14:textId="4800622A" w:rsidR="00CE07FF" w:rsidRDefault="004F6783">
      <w:pPr>
        <w:widowControl w:val="0"/>
        <w:numPr>
          <w:ilvl w:val="1"/>
          <w:numId w:val="10"/>
        </w:numPr>
        <w:tabs>
          <w:tab w:val="left" w:pos="851"/>
        </w:tabs>
        <w:suppressAutoHyphens/>
        <w:spacing w:after="0" w:line="280" w:lineRule="exact"/>
        <w:ind w:left="851" w:hanging="425"/>
        <w:contextualSpacing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Niezwłoczne informowanie Zamawiającego o problemach lub okolicznościach, które mogą wpłynąć na jakość robót lub termin zakończenia robót.</w:t>
      </w:r>
    </w:p>
    <w:p w14:paraId="6EA57034" w14:textId="77777777" w:rsidR="00CE07FF" w:rsidRDefault="004F6783">
      <w:pPr>
        <w:widowControl w:val="0"/>
        <w:numPr>
          <w:ilvl w:val="1"/>
          <w:numId w:val="10"/>
        </w:numPr>
        <w:tabs>
          <w:tab w:val="left" w:pos="851"/>
        </w:tabs>
        <w:suppressAutoHyphens/>
        <w:spacing w:after="0" w:line="280" w:lineRule="exact"/>
        <w:ind w:left="851" w:hanging="425"/>
        <w:contextualSpacing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Niezwłoczne informowanie Zamawiającego o zaistniałych na terenie budowy kontrolach i wypadkach.</w:t>
      </w:r>
    </w:p>
    <w:p w14:paraId="179224B8" w14:textId="77777777" w:rsidR="00CE07FF" w:rsidRDefault="004F6783">
      <w:pPr>
        <w:widowControl w:val="0"/>
        <w:numPr>
          <w:ilvl w:val="1"/>
          <w:numId w:val="10"/>
        </w:numPr>
        <w:tabs>
          <w:tab w:val="left" w:pos="851"/>
        </w:tabs>
        <w:suppressAutoHyphens/>
        <w:spacing w:after="0" w:line="280" w:lineRule="exact"/>
        <w:ind w:left="851" w:hanging="425"/>
        <w:contextualSpacing/>
        <w:jc w:val="both"/>
        <w:rPr>
          <w:rFonts w:ascii="Times New Roman" w:hAnsi="Times New Roman"/>
          <w:lang w:eastAsia="ar-SA"/>
        </w:rPr>
      </w:pPr>
      <w:r w:rsidRPr="006E1FFD">
        <w:rPr>
          <w:rFonts w:ascii="Times New Roman" w:hAnsi="Times New Roman"/>
          <w:lang w:eastAsia="ar-SA"/>
        </w:rPr>
        <w:t>Utrzymywanie i przekazanie w należytym stanie i porządku terenu budowy.</w:t>
      </w:r>
    </w:p>
    <w:p w14:paraId="2EB7EB24" w14:textId="6CB14F9E" w:rsidR="00225137" w:rsidRPr="006E1FFD" w:rsidRDefault="00225137">
      <w:pPr>
        <w:widowControl w:val="0"/>
        <w:numPr>
          <w:ilvl w:val="1"/>
          <w:numId w:val="10"/>
        </w:numPr>
        <w:tabs>
          <w:tab w:val="left" w:pos="851"/>
        </w:tabs>
        <w:suppressAutoHyphens/>
        <w:spacing w:after="0" w:line="280" w:lineRule="exact"/>
        <w:ind w:left="851" w:hanging="425"/>
        <w:contextualSpacing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Umożliwienie Zamawiającemu</w:t>
      </w:r>
      <w:r w:rsidR="00AC27E6">
        <w:rPr>
          <w:rFonts w:ascii="Times New Roman" w:hAnsi="Times New Roman"/>
          <w:lang w:eastAsia="ar-SA"/>
        </w:rPr>
        <w:t xml:space="preserve"> </w:t>
      </w:r>
      <w:r w:rsidR="00AC27E6">
        <w:rPr>
          <w:rFonts w:ascii="Times New Roman" w:hAnsi="Times New Roman"/>
          <w:lang w:eastAsia="ar-SA"/>
        </w:rPr>
        <w:t>w trakcie realizacji umowy</w:t>
      </w:r>
      <w:r>
        <w:rPr>
          <w:rFonts w:ascii="Times New Roman" w:hAnsi="Times New Roman"/>
          <w:lang w:eastAsia="ar-SA"/>
        </w:rPr>
        <w:t xml:space="preserve"> korzystanie z obiektu w sposób zgodny z jego przeznaczeniem.</w:t>
      </w:r>
    </w:p>
    <w:p w14:paraId="29F3A0AE" w14:textId="77777777" w:rsidR="00CE07FF" w:rsidRDefault="004F6783">
      <w:pPr>
        <w:widowControl w:val="0"/>
        <w:numPr>
          <w:ilvl w:val="0"/>
          <w:numId w:val="9"/>
        </w:numPr>
        <w:suppressAutoHyphens/>
        <w:spacing w:after="0" w:line="280" w:lineRule="exact"/>
        <w:contextualSpacing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Wykonawca ponosi wyłączną odpowiedzialność za wszelkie szkody będące następstwem niewykonania lub nienależytego wykonania przedmiotu umowy, w tym także będące następstwem nienależytego zabezpieczenia placu budowy, które to szkody Wykonawca zobowiązuje się pokryć w pełnej wysokości.</w:t>
      </w:r>
    </w:p>
    <w:p w14:paraId="56293A99" w14:textId="77777777" w:rsidR="00852BEA" w:rsidRDefault="00852BEA">
      <w:pPr>
        <w:suppressAutoHyphens/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</w:p>
    <w:p w14:paraId="3BCFB25B" w14:textId="4559FFD6" w:rsidR="00CE07FF" w:rsidRDefault="004F6783">
      <w:pPr>
        <w:suppressAutoHyphens/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§ </w:t>
      </w:r>
      <w:r w:rsidR="00305A15">
        <w:rPr>
          <w:rFonts w:ascii="Times New Roman" w:hAnsi="Times New Roman"/>
          <w:b/>
          <w:lang w:eastAsia="ar-SA"/>
        </w:rPr>
        <w:t>6</w:t>
      </w:r>
    </w:p>
    <w:p w14:paraId="29FA22DA" w14:textId="77777777" w:rsidR="00CE07FF" w:rsidRDefault="004F6783">
      <w:pPr>
        <w:suppressAutoHyphens/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Odbiór</w:t>
      </w:r>
    </w:p>
    <w:p w14:paraId="7C17DE35" w14:textId="77777777" w:rsidR="00CE07FF" w:rsidRDefault="00CE07FF">
      <w:pPr>
        <w:suppressAutoHyphens/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</w:p>
    <w:p w14:paraId="0F457C92" w14:textId="12D17416" w:rsidR="00CE07FF" w:rsidRDefault="004F6783" w:rsidP="004A5FEC">
      <w:pPr>
        <w:widowControl w:val="0"/>
        <w:numPr>
          <w:ilvl w:val="2"/>
          <w:numId w:val="3"/>
        </w:numPr>
        <w:spacing w:after="0" w:line="280" w:lineRule="exact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ar-SA"/>
        </w:rPr>
        <w:t xml:space="preserve">Wykonawca powiadomi Zamawiającego o gotowości wykonanych robót do odbioru </w:t>
      </w:r>
      <w:r w:rsidR="004A5FEC">
        <w:rPr>
          <w:rFonts w:ascii="Times New Roman" w:hAnsi="Times New Roman"/>
          <w:lang w:eastAsia="ar-SA"/>
        </w:rPr>
        <w:t>końcowego,</w:t>
      </w:r>
    </w:p>
    <w:p w14:paraId="2D75819D" w14:textId="7CC4F6A4" w:rsidR="00CE07FF" w:rsidRPr="004A5FEC" w:rsidRDefault="004A5FEC" w:rsidP="004A5FEC">
      <w:pPr>
        <w:widowControl w:val="0"/>
        <w:numPr>
          <w:ilvl w:val="2"/>
          <w:numId w:val="3"/>
        </w:numPr>
        <w:suppressAutoHyphens/>
        <w:spacing w:after="0" w:line="280" w:lineRule="exact"/>
        <w:ind w:left="426" w:hanging="426"/>
        <w:jc w:val="both"/>
        <w:rPr>
          <w:rFonts w:ascii="Times New Roman" w:hAnsi="Times New Roman"/>
          <w:lang w:eastAsia="ar-SA"/>
        </w:rPr>
      </w:pPr>
      <w:r w:rsidRPr="004A5FEC">
        <w:rPr>
          <w:rFonts w:ascii="Times New Roman" w:hAnsi="Times New Roman"/>
        </w:rPr>
        <w:t xml:space="preserve"> </w:t>
      </w:r>
      <w:r w:rsidR="004F6783" w:rsidRPr="004A5FEC">
        <w:rPr>
          <w:rFonts w:ascii="Times New Roman" w:hAnsi="Times New Roman"/>
          <w:lang w:eastAsia="ar-SA"/>
        </w:rPr>
        <w:t xml:space="preserve">Zamawiający przystąpi do odbioru końcowego w terminie </w:t>
      </w:r>
      <w:r>
        <w:rPr>
          <w:rFonts w:ascii="Times New Roman" w:hAnsi="Times New Roman"/>
          <w:lang w:eastAsia="ar-SA"/>
        </w:rPr>
        <w:t xml:space="preserve">do </w:t>
      </w:r>
      <w:r w:rsidR="004F6783" w:rsidRPr="004A5FEC">
        <w:rPr>
          <w:rFonts w:ascii="Times New Roman" w:hAnsi="Times New Roman"/>
          <w:lang w:eastAsia="ar-SA"/>
        </w:rPr>
        <w:t>5 dni roboczych od dnia otrzymania powiadomienia</w:t>
      </w:r>
      <w:r>
        <w:rPr>
          <w:rFonts w:ascii="Times New Roman" w:hAnsi="Times New Roman"/>
          <w:lang w:eastAsia="ar-SA"/>
        </w:rPr>
        <w:t>,</w:t>
      </w:r>
    </w:p>
    <w:p w14:paraId="0FFA3782" w14:textId="1FBC1DF7" w:rsidR="00CE07FF" w:rsidRDefault="004F6783">
      <w:pPr>
        <w:widowControl w:val="0"/>
        <w:numPr>
          <w:ilvl w:val="2"/>
          <w:numId w:val="3"/>
        </w:numPr>
        <w:suppressAutoHyphens/>
        <w:overflowPunct w:val="0"/>
        <w:spacing w:after="0" w:line="280" w:lineRule="exact"/>
        <w:ind w:left="426" w:hanging="426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Datą zakończenia robót będzie dzień zgłoszenia przez Wykonawcę zakończenia </w:t>
      </w:r>
      <w:r w:rsidR="003A797A">
        <w:rPr>
          <w:rFonts w:ascii="Times New Roman" w:hAnsi="Times New Roman"/>
          <w:lang w:eastAsia="ar-SA"/>
        </w:rPr>
        <w:t>robót,</w:t>
      </w:r>
      <w:r w:rsidR="004A5FEC">
        <w:rPr>
          <w:rFonts w:ascii="Times New Roman" w:hAnsi="Times New Roman"/>
          <w:lang w:eastAsia="ar-SA"/>
        </w:rPr>
        <w:t xml:space="preserve"> jeżeli roboty zostaną odebrane w wyniku</w:t>
      </w:r>
      <w:r w:rsidR="00305A15">
        <w:rPr>
          <w:rFonts w:ascii="Times New Roman" w:hAnsi="Times New Roman"/>
          <w:lang w:eastAsia="ar-SA"/>
        </w:rPr>
        <w:t xml:space="preserve"> tego zgłoszenia co zostanie</w:t>
      </w:r>
      <w:r>
        <w:rPr>
          <w:rFonts w:ascii="Times New Roman" w:hAnsi="Times New Roman"/>
          <w:lang w:eastAsia="ar-SA"/>
        </w:rPr>
        <w:t xml:space="preserve"> potwierdzon</w:t>
      </w:r>
      <w:r w:rsidR="00305A15">
        <w:rPr>
          <w:rFonts w:ascii="Times New Roman" w:hAnsi="Times New Roman"/>
          <w:lang w:eastAsia="ar-SA"/>
        </w:rPr>
        <w:t>e</w:t>
      </w:r>
      <w:r>
        <w:rPr>
          <w:rFonts w:ascii="Times New Roman" w:hAnsi="Times New Roman"/>
          <w:lang w:eastAsia="ar-SA"/>
        </w:rPr>
        <w:t xml:space="preserve"> przez Komisję </w:t>
      </w:r>
      <w:r>
        <w:rPr>
          <w:rFonts w:ascii="Times New Roman" w:hAnsi="Times New Roman"/>
          <w:lang w:eastAsia="ar-SA"/>
        </w:rPr>
        <w:lastRenderedPageBreak/>
        <w:t>Odbiorową w protokole odbioru końcowego.</w:t>
      </w:r>
    </w:p>
    <w:p w14:paraId="531E7035" w14:textId="09A2C9A5" w:rsidR="00CE07FF" w:rsidRPr="00305A15" w:rsidRDefault="004F6783" w:rsidP="00305A15">
      <w:pPr>
        <w:widowControl w:val="0"/>
        <w:numPr>
          <w:ilvl w:val="2"/>
          <w:numId w:val="3"/>
        </w:numPr>
        <w:suppressAutoHyphens/>
        <w:overflowPunct w:val="0"/>
        <w:spacing w:after="0" w:line="280" w:lineRule="exact"/>
        <w:ind w:left="426" w:hanging="426"/>
        <w:jc w:val="both"/>
        <w:rPr>
          <w:rFonts w:ascii="Times New Roman" w:hAnsi="Times New Roman"/>
          <w:lang w:eastAsia="ar-SA"/>
        </w:rPr>
      </w:pPr>
      <w:r w:rsidRPr="00305A15">
        <w:rPr>
          <w:rFonts w:ascii="Times New Roman" w:hAnsi="Times New Roman"/>
          <w:lang w:eastAsia="ar-SA"/>
        </w:rPr>
        <w:t xml:space="preserve">W przypadku stwierdzenia podczas procedury odbioru istotnych wad, odbiór zostanie przerwany, a Wykonawca usunie wszelkie wady na własny koszt w terminie wyznaczonym przez Zamawiającego, a następnie niezwłocznie ponownie przystąpi do procedury odbioru. </w:t>
      </w:r>
    </w:p>
    <w:p w14:paraId="399D2B8E" w14:textId="77777777" w:rsidR="00CE07FF" w:rsidRDefault="00CE07FF">
      <w:pPr>
        <w:suppressAutoHyphens/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</w:p>
    <w:p w14:paraId="5D9CBE1A" w14:textId="68202DBA" w:rsidR="00CE07FF" w:rsidRDefault="004F6783">
      <w:pPr>
        <w:suppressAutoHyphens/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§ </w:t>
      </w:r>
      <w:r w:rsidR="00305A15">
        <w:rPr>
          <w:rFonts w:ascii="Times New Roman" w:hAnsi="Times New Roman"/>
          <w:b/>
          <w:lang w:eastAsia="ar-SA"/>
        </w:rPr>
        <w:t>7</w:t>
      </w:r>
    </w:p>
    <w:p w14:paraId="6135CB47" w14:textId="77777777" w:rsidR="00CE07FF" w:rsidRDefault="004F6783">
      <w:pPr>
        <w:suppressAutoHyphens/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Wynagrodzenie</w:t>
      </w:r>
    </w:p>
    <w:p w14:paraId="67C448D8" w14:textId="77777777" w:rsidR="00CE07FF" w:rsidRDefault="00CE07FF">
      <w:pPr>
        <w:suppressAutoHyphens/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</w:p>
    <w:p w14:paraId="702B6F71" w14:textId="256C88B3" w:rsidR="00CE07FF" w:rsidRDefault="004F6783">
      <w:pPr>
        <w:widowControl w:val="0"/>
        <w:numPr>
          <w:ilvl w:val="0"/>
          <w:numId w:val="14"/>
        </w:numPr>
        <w:suppressAutoHyphens/>
        <w:spacing w:after="0" w:line="280" w:lineRule="exact"/>
        <w:ind w:left="426" w:hanging="426"/>
        <w:contextualSpacing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Wykonawcy przysługuje od Zamawiającego za wykonanie przedmiotu umowy wynagrodzenie ryczałtowe w wysokości</w:t>
      </w:r>
      <w:r w:rsidR="00305A15">
        <w:rPr>
          <w:rFonts w:ascii="Times New Roman" w:hAnsi="Times New Roman"/>
          <w:lang w:eastAsia="ar-SA"/>
        </w:rPr>
        <w:t xml:space="preserve"> brutto</w:t>
      </w:r>
      <w:r>
        <w:rPr>
          <w:rFonts w:ascii="Times New Roman" w:hAnsi="Times New Roman"/>
          <w:lang w:eastAsia="ar-SA"/>
        </w:rPr>
        <w:t xml:space="preserve"> …………………………………… zł</w:t>
      </w:r>
      <w:r w:rsidR="009D31BC">
        <w:rPr>
          <w:rFonts w:ascii="Times New Roman" w:hAnsi="Times New Roman"/>
          <w:lang w:eastAsia="ar-SA"/>
        </w:rPr>
        <w:t xml:space="preserve"> (słownie: …………………</w:t>
      </w:r>
      <w:proofErr w:type="gramStart"/>
      <w:r w:rsidR="009D31BC">
        <w:rPr>
          <w:rFonts w:ascii="Times New Roman" w:hAnsi="Times New Roman"/>
          <w:lang w:eastAsia="ar-SA"/>
        </w:rPr>
        <w:t>…….</w:t>
      </w:r>
      <w:proofErr w:type="gramEnd"/>
      <w:r w:rsidR="009D31BC">
        <w:rPr>
          <w:rFonts w:ascii="Times New Roman" w:hAnsi="Times New Roman"/>
          <w:lang w:eastAsia="ar-SA"/>
        </w:rPr>
        <w:t>.……</w:t>
      </w:r>
      <w:r>
        <w:rPr>
          <w:rFonts w:ascii="Times New Roman" w:hAnsi="Times New Roman"/>
          <w:lang w:eastAsia="ar-SA"/>
        </w:rPr>
        <w:t xml:space="preserve">………………………………………………………………………) </w:t>
      </w:r>
    </w:p>
    <w:p w14:paraId="19981E1B" w14:textId="48E14148" w:rsidR="00CE07FF" w:rsidRDefault="004F6783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hAnsi="Times New Roman"/>
          <w:color w:val="000000"/>
        </w:rPr>
        <w:t xml:space="preserve">Wynagrodzenie, o którym mowa w ust. 1 </w:t>
      </w:r>
      <w:r w:rsidR="009D31BC">
        <w:rPr>
          <w:rFonts w:ascii="Times New Roman" w:hAnsi="Times New Roman"/>
          <w:color w:val="000000"/>
        </w:rPr>
        <w:t>jest wynagrodzeniem ryczałtowym</w:t>
      </w:r>
      <w:r w:rsidR="00305A15">
        <w:rPr>
          <w:rFonts w:ascii="Times New Roman" w:hAnsi="Times New Roman"/>
          <w:color w:val="000000"/>
        </w:rPr>
        <w:t>.</w:t>
      </w:r>
    </w:p>
    <w:p w14:paraId="7BC7A8BA" w14:textId="77777777" w:rsidR="00CE07FF" w:rsidRDefault="004F6783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Podstawą do określenia wynagrodzenia, o którym mowa w ust. 1, jest przedmiar</w:t>
      </w:r>
      <w:r w:rsidR="009D31BC">
        <w:rPr>
          <w:rFonts w:ascii="Times New Roman" w:eastAsia="Calibri" w:hAnsi="Times New Roman"/>
          <w:lang w:eastAsia="en-US"/>
        </w:rPr>
        <w:t xml:space="preserve"> robót, dokumentacja projektowa, oferta</w:t>
      </w:r>
      <w:r>
        <w:rPr>
          <w:rFonts w:ascii="Times New Roman" w:eastAsia="Calibri" w:hAnsi="Times New Roman"/>
          <w:lang w:eastAsia="en-US"/>
        </w:rPr>
        <w:t xml:space="preserve">. </w:t>
      </w:r>
    </w:p>
    <w:p w14:paraId="35A0ED3E" w14:textId="77777777" w:rsidR="00CE07FF" w:rsidRDefault="004F6783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Niedoszacowanie, pominięcie oraz brak rozpoznania zakresu przedmiotu umowy nie może być podstawą do żądania zmiany wynagrodzenia, o którym mowa w ust. 1.</w:t>
      </w:r>
    </w:p>
    <w:p w14:paraId="79BA3F28" w14:textId="347F57F6" w:rsidR="00CE07FF" w:rsidRDefault="004F6783">
      <w:pPr>
        <w:widowControl w:val="0"/>
        <w:numPr>
          <w:ilvl w:val="0"/>
          <w:numId w:val="14"/>
        </w:numPr>
        <w:suppressAutoHyphens/>
        <w:spacing w:after="0" w:line="280" w:lineRule="exact"/>
        <w:ind w:left="426" w:hanging="426"/>
        <w:contextualSpacing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Wynagrodzenie Wykonawcy, o którym mowa w ust. 1, rozliczone będzie na podstawie faktury</w:t>
      </w:r>
      <w:r w:rsidR="003A797A">
        <w:rPr>
          <w:rFonts w:ascii="Times New Roman" w:hAnsi="Times New Roman"/>
          <w:lang w:eastAsia="ar-SA"/>
        </w:rPr>
        <w:t xml:space="preserve"> częściowej oraz faktury</w:t>
      </w:r>
      <w:r>
        <w:rPr>
          <w:rFonts w:ascii="Times New Roman" w:hAnsi="Times New Roman"/>
          <w:lang w:eastAsia="ar-SA"/>
        </w:rPr>
        <w:t xml:space="preserve"> końcowej wystawianej przez Wykonawcę.</w:t>
      </w:r>
    </w:p>
    <w:p w14:paraId="01C3CA16" w14:textId="5F676E8C" w:rsidR="003A797A" w:rsidRDefault="003A797A">
      <w:pPr>
        <w:widowControl w:val="0"/>
        <w:numPr>
          <w:ilvl w:val="0"/>
          <w:numId w:val="14"/>
        </w:numPr>
        <w:suppressAutoHyphens/>
        <w:spacing w:after="0" w:line="280" w:lineRule="exact"/>
        <w:ind w:left="426" w:hanging="426"/>
        <w:contextualSpacing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Faktura częściowa zostanie wystawiona przy 15% zaawansowaniu robót na kwotę 2% ryczałtowego wynagrodzenia brutto z ust. 1, jeżeli wynagrodzenie brutto przekroczy wartość</w:t>
      </w:r>
      <w:r w:rsidR="00D0399D">
        <w:rPr>
          <w:rFonts w:ascii="Times New Roman" w:hAnsi="Times New Roman"/>
          <w:lang w:eastAsia="ar-SA"/>
        </w:rPr>
        <w:t xml:space="preserve"> 225 000,00zł, wówczas faktura </w:t>
      </w:r>
      <w:r w:rsidR="00852BEA">
        <w:rPr>
          <w:rFonts w:ascii="Times New Roman" w:hAnsi="Times New Roman"/>
          <w:lang w:eastAsia="ar-SA"/>
        </w:rPr>
        <w:t>częściowa</w:t>
      </w:r>
      <w:r w:rsidR="00D0399D">
        <w:rPr>
          <w:rFonts w:ascii="Times New Roman" w:hAnsi="Times New Roman"/>
          <w:lang w:eastAsia="ar-SA"/>
        </w:rPr>
        <w:t xml:space="preserve"> zostanie wystawiona na kwotę równą różnicy między </w:t>
      </w:r>
      <w:r w:rsidR="00852BEA">
        <w:rPr>
          <w:rFonts w:ascii="Times New Roman" w:hAnsi="Times New Roman"/>
          <w:lang w:eastAsia="ar-SA"/>
        </w:rPr>
        <w:t xml:space="preserve">kwotą wynagrodzenia ryczałtowego brutto a kwotą 220 500,00zł.  </w:t>
      </w:r>
      <w:r w:rsidR="00D0399D"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 xml:space="preserve">  </w:t>
      </w:r>
    </w:p>
    <w:p w14:paraId="7915E75A" w14:textId="77777777" w:rsidR="00CE07FF" w:rsidRDefault="004F6783">
      <w:pPr>
        <w:widowControl w:val="0"/>
        <w:numPr>
          <w:ilvl w:val="0"/>
          <w:numId w:val="14"/>
        </w:numPr>
        <w:suppressAutoHyphens/>
        <w:spacing w:after="0" w:line="280" w:lineRule="exact"/>
        <w:ind w:left="426" w:hanging="426"/>
        <w:contextualSpacing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Podstawą do wystawienia faktury końcowej będzie protokół odbioru końcowego robót bez wad istotn</w:t>
      </w:r>
      <w:r w:rsidR="009D31BC">
        <w:rPr>
          <w:rFonts w:ascii="Times New Roman" w:hAnsi="Times New Roman"/>
          <w:lang w:eastAsia="ar-SA"/>
        </w:rPr>
        <w:t>ych</w:t>
      </w:r>
      <w:r>
        <w:rPr>
          <w:rFonts w:ascii="Times New Roman" w:hAnsi="Times New Roman"/>
          <w:lang w:eastAsia="ar-SA"/>
        </w:rPr>
        <w:t>.</w:t>
      </w:r>
    </w:p>
    <w:p w14:paraId="5859516B" w14:textId="77777777" w:rsidR="00CE07FF" w:rsidRDefault="004F6783">
      <w:pPr>
        <w:numPr>
          <w:ilvl w:val="0"/>
          <w:numId w:val="14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ar-SA"/>
        </w:rPr>
        <w:t xml:space="preserve">Zamawiający ma obowiązek zapłaty faktury </w:t>
      </w:r>
      <w:r w:rsidRPr="00852BEA">
        <w:rPr>
          <w:rFonts w:ascii="Times New Roman" w:hAnsi="Times New Roman"/>
          <w:lang w:eastAsia="ar-SA"/>
        </w:rPr>
        <w:t>w terminie do 30 dni, lic</w:t>
      </w:r>
      <w:r>
        <w:rPr>
          <w:rFonts w:ascii="Times New Roman" w:hAnsi="Times New Roman"/>
          <w:lang w:eastAsia="ar-SA"/>
        </w:rPr>
        <w:t>ząc od daty jej otrzymania. Za datę dokonania płatności uważa się datę obciążenia rachunku bankowego Zamawiającego.</w:t>
      </w:r>
    </w:p>
    <w:p w14:paraId="75955B19" w14:textId="6C70B702" w:rsidR="00CE07FF" w:rsidRDefault="004F6783">
      <w:pPr>
        <w:numPr>
          <w:ilvl w:val="0"/>
          <w:numId w:val="14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ar-SA"/>
        </w:rPr>
        <w:t xml:space="preserve">Należności z tytułu faktury będzie płatna przez Zamawiającego w złotych polskich przelewem na wskazane </w:t>
      </w:r>
      <w:r w:rsidR="00305A15">
        <w:rPr>
          <w:rFonts w:ascii="Times New Roman" w:hAnsi="Times New Roman"/>
          <w:lang w:eastAsia="ar-SA"/>
        </w:rPr>
        <w:t>na fakturze konto.</w:t>
      </w:r>
    </w:p>
    <w:p w14:paraId="7DD4B721" w14:textId="77777777" w:rsidR="00CE07FF" w:rsidRDefault="004F6783">
      <w:pPr>
        <w:numPr>
          <w:ilvl w:val="0"/>
          <w:numId w:val="14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ar-SA"/>
        </w:rPr>
        <w:t>W przypadku ustawowej zmiany stawki podatku VAT cena umowna przedmiotu zamówienia ulegnie zmianie.</w:t>
      </w:r>
    </w:p>
    <w:p w14:paraId="6482604D" w14:textId="77777777" w:rsidR="00CE07FF" w:rsidRDefault="00CE07FF">
      <w:pPr>
        <w:suppressAutoHyphens/>
        <w:spacing w:after="0" w:line="240" w:lineRule="auto"/>
        <w:ind w:left="426"/>
        <w:contextualSpacing/>
        <w:jc w:val="both"/>
        <w:rPr>
          <w:rFonts w:ascii="Times New Roman" w:hAnsi="Times New Roman"/>
        </w:rPr>
      </w:pPr>
    </w:p>
    <w:p w14:paraId="78B558CA" w14:textId="1B1E02EC" w:rsidR="00CE07FF" w:rsidRDefault="004F6783">
      <w:pPr>
        <w:tabs>
          <w:tab w:val="left" w:pos="143"/>
        </w:tabs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§ </w:t>
      </w:r>
      <w:r w:rsidR="00305A15">
        <w:rPr>
          <w:rFonts w:ascii="Times New Roman" w:hAnsi="Times New Roman"/>
          <w:b/>
          <w:lang w:eastAsia="ar-SA"/>
        </w:rPr>
        <w:t>8</w:t>
      </w:r>
    </w:p>
    <w:p w14:paraId="601C3005" w14:textId="77777777" w:rsidR="00CE07FF" w:rsidRDefault="004F6783">
      <w:pPr>
        <w:suppressAutoHyphens/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Gwarancja i rękojmia</w:t>
      </w:r>
    </w:p>
    <w:p w14:paraId="346B2CB9" w14:textId="77777777" w:rsidR="00CE07FF" w:rsidRDefault="00CE07FF">
      <w:pPr>
        <w:suppressAutoHyphens/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</w:p>
    <w:p w14:paraId="0E9F872F" w14:textId="77777777" w:rsidR="00CE07FF" w:rsidRDefault="004F6783" w:rsidP="00244634">
      <w:pPr>
        <w:widowControl w:val="0"/>
        <w:numPr>
          <w:ilvl w:val="0"/>
          <w:numId w:val="15"/>
        </w:numPr>
        <w:suppressAutoHyphens/>
        <w:spacing w:after="0" w:line="280" w:lineRule="exact"/>
        <w:ind w:left="284" w:hanging="284"/>
        <w:contextualSpacing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Wykonawca udziela Zamawiającemu gwarancji na roboty objęte niniejszą umową na okres:</w:t>
      </w:r>
    </w:p>
    <w:p w14:paraId="1911BE9D" w14:textId="77777777" w:rsidR="00CE07FF" w:rsidRDefault="004F6783" w:rsidP="00244634">
      <w:pPr>
        <w:widowControl w:val="0"/>
        <w:spacing w:after="0" w:line="280" w:lineRule="exact"/>
        <w:ind w:left="284" w:hanging="284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36 miesięcy licząc od dnia podpisania protokołu odbioru końcowego robót bez wad istotnych.</w:t>
      </w:r>
    </w:p>
    <w:p w14:paraId="58CA4AC6" w14:textId="77777777" w:rsidR="00CE07FF" w:rsidRDefault="004F6783">
      <w:pPr>
        <w:widowControl w:val="0"/>
        <w:numPr>
          <w:ilvl w:val="0"/>
          <w:numId w:val="15"/>
        </w:numPr>
        <w:suppressAutoHyphens/>
        <w:spacing w:after="0" w:line="280" w:lineRule="exact"/>
        <w:ind w:left="284" w:hanging="284"/>
        <w:contextualSpacing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iCs/>
          <w:lang w:eastAsia="ar-SA"/>
        </w:rPr>
        <w:t xml:space="preserve">Rękojmia </w:t>
      </w:r>
      <w:r>
        <w:rPr>
          <w:rFonts w:ascii="Times New Roman" w:hAnsi="Times New Roman"/>
          <w:lang w:eastAsia="ar-SA"/>
        </w:rPr>
        <w:t xml:space="preserve">na roboty objęte niniejszą umową wynosi </w:t>
      </w:r>
      <w:r w:rsidR="009D31BC">
        <w:rPr>
          <w:rFonts w:ascii="Times New Roman" w:hAnsi="Times New Roman"/>
          <w:lang w:eastAsia="ar-SA"/>
        </w:rPr>
        <w:t>trzy</w:t>
      </w:r>
      <w:r>
        <w:rPr>
          <w:rFonts w:ascii="Times New Roman" w:hAnsi="Times New Roman"/>
          <w:lang w:eastAsia="ar-SA"/>
        </w:rPr>
        <w:t xml:space="preserve"> lat, licząc od dnia podpisania protokołu odbioru końcowego robót bez wad istotnych</w:t>
      </w:r>
      <w:r>
        <w:rPr>
          <w:rFonts w:ascii="Times New Roman" w:hAnsi="Times New Roman"/>
          <w:b/>
          <w:lang w:eastAsia="ar-SA"/>
        </w:rPr>
        <w:t>.</w:t>
      </w:r>
    </w:p>
    <w:p w14:paraId="63A3818B" w14:textId="0A9CB562" w:rsidR="00CE07FF" w:rsidRPr="00305A15" w:rsidRDefault="004F6783">
      <w:pPr>
        <w:widowControl w:val="0"/>
        <w:numPr>
          <w:ilvl w:val="0"/>
          <w:numId w:val="15"/>
        </w:numPr>
        <w:suppressAutoHyphens/>
        <w:spacing w:after="0" w:line="280" w:lineRule="exact"/>
        <w:ind w:left="284" w:hanging="284"/>
        <w:contextualSpacing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lang w:eastAsia="ar-SA"/>
        </w:rPr>
        <w:t>Jeżeli Wykonawca nie usunie wad stwierdzonych w toku odbioru końcowego oraz w okresie rękojmi, w terminie 14 dni od daty wyznaczonej przez Zamawiającego na ich usunięcie, to Zamawiający może zlecić usunięcie wad stronie trzeciej na koszt i na niebezpieczeństwo Wykonawcy.</w:t>
      </w:r>
    </w:p>
    <w:p w14:paraId="2856C1F1" w14:textId="4AC4417E" w:rsidR="00CE07FF" w:rsidRDefault="00E6751E">
      <w:pPr>
        <w:suppressAutoHyphens/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§ </w:t>
      </w:r>
      <w:r w:rsidR="00305A15">
        <w:rPr>
          <w:rFonts w:ascii="Times New Roman" w:hAnsi="Times New Roman"/>
          <w:b/>
          <w:lang w:eastAsia="ar-SA"/>
        </w:rPr>
        <w:t>9</w:t>
      </w:r>
    </w:p>
    <w:p w14:paraId="235AF034" w14:textId="77777777" w:rsidR="00CE07FF" w:rsidRDefault="004F6783">
      <w:pPr>
        <w:suppressAutoHyphens/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Ubezpieczenie</w:t>
      </w:r>
    </w:p>
    <w:p w14:paraId="72BDB076" w14:textId="77777777" w:rsidR="001502E2" w:rsidRDefault="001502E2">
      <w:pPr>
        <w:suppressAutoHyphens/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</w:p>
    <w:p w14:paraId="72279A32" w14:textId="77777777" w:rsidR="001502E2" w:rsidRDefault="001502E2" w:rsidP="001502E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Wykonawca zobowiązany jest do posiadania polisy OC prowadzonej działalności gospodarczej.</w:t>
      </w:r>
    </w:p>
    <w:p w14:paraId="74536FC4" w14:textId="77777777" w:rsidR="00CE07FF" w:rsidRDefault="00CE07FF">
      <w:pPr>
        <w:suppressAutoHyphens/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</w:p>
    <w:p w14:paraId="3FF398EE" w14:textId="36FE9D66" w:rsidR="00CE07FF" w:rsidRDefault="001502E2">
      <w:pPr>
        <w:suppressAutoHyphens/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§ 1</w:t>
      </w:r>
      <w:r w:rsidR="00D43C2A">
        <w:rPr>
          <w:rFonts w:ascii="Times New Roman" w:hAnsi="Times New Roman"/>
          <w:b/>
          <w:lang w:eastAsia="ar-SA"/>
        </w:rPr>
        <w:t>0</w:t>
      </w:r>
    </w:p>
    <w:p w14:paraId="7F3EBD7F" w14:textId="77777777" w:rsidR="00CE07FF" w:rsidRDefault="004F6783">
      <w:pPr>
        <w:suppressAutoHyphens/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Kary umowne</w:t>
      </w:r>
    </w:p>
    <w:p w14:paraId="24F8A594" w14:textId="77777777" w:rsidR="00CE07FF" w:rsidRDefault="00CE07FF">
      <w:pPr>
        <w:suppressAutoHyphens/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</w:p>
    <w:p w14:paraId="71F4DCBB" w14:textId="77777777" w:rsidR="00CE07FF" w:rsidRDefault="004F6783">
      <w:pPr>
        <w:widowControl w:val="0"/>
        <w:numPr>
          <w:ilvl w:val="0"/>
          <w:numId w:val="2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Wykonawca zapłaci Zamawiającemu karę umowną:</w:t>
      </w:r>
    </w:p>
    <w:p w14:paraId="59C4D417" w14:textId="4B886BFF" w:rsidR="00CE07FF" w:rsidRDefault="004F6783">
      <w:pPr>
        <w:widowControl w:val="0"/>
        <w:numPr>
          <w:ilvl w:val="0"/>
          <w:numId w:val="22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za zwłokę w terminowym wykonaniu przedmiotu umowy (termin wykonania określono </w:t>
      </w:r>
      <w:r>
        <w:rPr>
          <w:rFonts w:ascii="Times New Roman" w:hAnsi="Times New Roman"/>
          <w:lang w:eastAsia="ar-SA"/>
        </w:rPr>
        <w:lastRenderedPageBreak/>
        <w:t xml:space="preserve">w § 3 ust. 2 niniejszej umowy) - w wysokości </w:t>
      </w:r>
      <w:r>
        <w:rPr>
          <w:rFonts w:ascii="Times New Roman" w:hAnsi="Times New Roman"/>
          <w:b/>
          <w:lang w:eastAsia="ar-SA"/>
        </w:rPr>
        <w:t>0,9</w:t>
      </w:r>
      <w:r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b/>
          <w:lang w:eastAsia="ar-SA"/>
        </w:rPr>
        <w:t>%</w:t>
      </w:r>
      <w:r>
        <w:rPr>
          <w:rFonts w:ascii="Times New Roman" w:hAnsi="Times New Roman"/>
          <w:lang w:eastAsia="ar-SA"/>
        </w:rPr>
        <w:t xml:space="preserve"> wynagrodzenia brutto, określonego w § </w:t>
      </w:r>
      <w:r w:rsidR="00D43C2A">
        <w:rPr>
          <w:rFonts w:ascii="Times New Roman" w:hAnsi="Times New Roman"/>
          <w:lang w:eastAsia="ar-SA"/>
        </w:rPr>
        <w:t>7</w:t>
      </w:r>
      <w:r>
        <w:rPr>
          <w:rFonts w:ascii="Times New Roman" w:hAnsi="Times New Roman"/>
          <w:lang w:eastAsia="ar-SA"/>
        </w:rPr>
        <w:t xml:space="preserve"> ust. 1 za każdy dzień zwłoki,</w:t>
      </w:r>
    </w:p>
    <w:p w14:paraId="6F094E65" w14:textId="2636CD41" w:rsidR="00CE07FF" w:rsidRDefault="004F6783">
      <w:pPr>
        <w:widowControl w:val="0"/>
        <w:numPr>
          <w:ilvl w:val="0"/>
          <w:numId w:val="22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za zwłokę w usunięciu wad stwierdzonych podczas odbioru końcowego oraz wad stwierdzonych w okresie gwarancji i rękojmi - w wysokości </w:t>
      </w:r>
      <w:r>
        <w:rPr>
          <w:rFonts w:ascii="Times New Roman" w:hAnsi="Times New Roman"/>
          <w:b/>
          <w:lang w:eastAsia="ar-SA"/>
        </w:rPr>
        <w:t>0,5 %</w:t>
      </w:r>
      <w:r>
        <w:rPr>
          <w:rFonts w:ascii="Times New Roman" w:hAnsi="Times New Roman"/>
          <w:lang w:eastAsia="ar-SA"/>
        </w:rPr>
        <w:t xml:space="preserve"> wynagrodzenia brutto określonego w § </w:t>
      </w:r>
      <w:r w:rsidR="00D43C2A">
        <w:rPr>
          <w:rFonts w:ascii="Times New Roman" w:hAnsi="Times New Roman"/>
          <w:lang w:eastAsia="ar-SA"/>
        </w:rPr>
        <w:t>7</w:t>
      </w:r>
      <w:r>
        <w:rPr>
          <w:rFonts w:ascii="Times New Roman" w:hAnsi="Times New Roman"/>
          <w:lang w:eastAsia="ar-SA"/>
        </w:rPr>
        <w:t xml:space="preserve"> ust. 1 za każdy dzień zwłoki, liczonej od dnia wyznaczonego na usunięcie wad,</w:t>
      </w:r>
    </w:p>
    <w:p w14:paraId="531162F0" w14:textId="0C928CDF" w:rsidR="00CE07FF" w:rsidRPr="00EE7410" w:rsidRDefault="004F6783" w:rsidP="00EE7410">
      <w:pPr>
        <w:widowControl w:val="0"/>
        <w:numPr>
          <w:ilvl w:val="0"/>
          <w:numId w:val="22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za odstąpienie od umowy przez którąkolwiek ze stron z przyczyn leżących po stronie Wykonawcy - w wysokości </w:t>
      </w:r>
      <w:r>
        <w:rPr>
          <w:rFonts w:ascii="Times New Roman" w:hAnsi="Times New Roman"/>
          <w:b/>
          <w:lang w:eastAsia="ar-SA"/>
        </w:rPr>
        <w:t>15%</w:t>
      </w:r>
      <w:r>
        <w:rPr>
          <w:rFonts w:ascii="Times New Roman" w:hAnsi="Times New Roman"/>
          <w:lang w:eastAsia="ar-SA"/>
        </w:rPr>
        <w:t xml:space="preserve"> wynagrodzenia brutto określonego w § </w:t>
      </w:r>
      <w:r w:rsidR="00D43C2A">
        <w:rPr>
          <w:rFonts w:ascii="Times New Roman" w:hAnsi="Times New Roman"/>
          <w:lang w:eastAsia="ar-SA"/>
        </w:rPr>
        <w:t>7</w:t>
      </w:r>
      <w:r>
        <w:rPr>
          <w:rFonts w:ascii="Times New Roman" w:hAnsi="Times New Roman"/>
          <w:lang w:eastAsia="ar-SA"/>
        </w:rPr>
        <w:t xml:space="preserve"> ust.1,</w:t>
      </w:r>
      <w:r w:rsidRPr="00EE7410">
        <w:rPr>
          <w:rFonts w:ascii="Times New Roman" w:hAnsi="Times New Roman"/>
          <w:lang w:eastAsia="ar-SA"/>
        </w:rPr>
        <w:t xml:space="preserve"> </w:t>
      </w:r>
    </w:p>
    <w:p w14:paraId="70DE45F1" w14:textId="51A603E3" w:rsidR="00CE07FF" w:rsidRPr="00CB7612" w:rsidRDefault="004F6783" w:rsidP="00CB7612">
      <w:pPr>
        <w:widowControl w:val="0"/>
        <w:numPr>
          <w:ilvl w:val="0"/>
          <w:numId w:val="21"/>
        </w:numPr>
        <w:suppressAutoHyphens/>
        <w:spacing w:after="0" w:line="280" w:lineRule="exact"/>
        <w:ind w:left="426" w:hanging="426"/>
        <w:contextualSpacing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Zamawiający zapłaci Wykonawcy kary umowne:</w:t>
      </w:r>
    </w:p>
    <w:p w14:paraId="1A2E2829" w14:textId="58F5DF42" w:rsidR="00CE07FF" w:rsidRDefault="00EE7410">
      <w:pPr>
        <w:widowControl w:val="0"/>
        <w:suppressAutoHyphens/>
        <w:spacing w:after="0" w:line="280" w:lineRule="exact"/>
        <w:contextualSpacing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  </w:t>
      </w:r>
      <w:r w:rsidR="00CB7612">
        <w:rPr>
          <w:rFonts w:ascii="Times New Roman" w:hAnsi="Times New Roman"/>
          <w:lang w:eastAsia="ar-SA"/>
        </w:rPr>
        <w:t>1</w:t>
      </w:r>
      <w:r w:rsidR="004F6783">
        <w:rPr>
          <w:rFonts w:ascii="Times New Roman" w:hAnsi="Times New Roman"/>
          <w:lang w:eastAsia="ar-SA"/>
        </w:rPr>
        <w:t xml:space="preserve">)   za odstąpienie od umowy z przyczyn zależnych wyłącznie od Zamawiającego w wysokości  </w:t>
      </w:r>
    </w:p>
    <w:p w14:paraId="3B6938E7" w14:textId="2275FD3E" w:rsidR="00CE07FF" w:rsidRDefault="004F6783">
      <w:pPr>
        <w:widowControl w:val="0"/>
        <w:suppressAutoHyphens/>
        <w:spacing w:after="0" w:line="280" w:lineRule="exact"/>
        <w:contextualSpacing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        </w:t>
      </w:r>
      <w:r>
        <w:rPr>
          <w:rFonts w:ascii="Times New Roman" w:hAnsi="Times New Roman"/>
          <w:b/>
          <w:lang w:eastAsia="ar-SA"/>
        </w:rPr>
        <w:t>15%</w:t>
      </w:r>
      <w:r>
        <w:rPr>
          <w:rFonts w:ascii="Times New Roman" w:hAnsi="Times New Roman"/>
          <w:lang w:eastAsia="ar-SA"/>
        </w:rPr>
        <w:t xml:space="preserve"> wynagrodzenia brutto określonego w § </w:t>
      </w:r>
      <w:r w:rsidR="00CB7612">
        <w:rPr>
          <w:rFonts w:ascii="Times New Roman" w:hAnsi="Times New Roman"/>
          <w:lang w:eastAsia="ar-SA"/>
        </w:rPr>
        <w:t>7</w:t>
      </w:r>
      <w:r>
        <w:rPr>
          <w:rFonts w:ascii="Times New Roman" w:hAnsi="Times New Roman"/>
          <w:lang w:eastAsia="ar-SA"/>
        </w:rPr>
        <w:t xml:space="preserve"> ust. </w:t>
      </w:r>
      <w:r w:rsidR="00CB7612">
        <w:rPr>
          <w:rFonts w:ascii="Times New Roman" w:hAnsi="Times New Roman"/>
          <w:lang w:eastAsia="ar-SA"/>
        </w:rPr>
        <w:t>1</w:t>
      </w:r>
      <w:r>
        <w:rPr>
          <w:rFonts w:ascii="Times New Roman" w:hAnsi="Times New Roman"/>
          <w:lang w:eastAsia="ar-SA"/>
        </w:rPr>
        <w:t>.</w:t>
      </w:r>
    </w:p>
    <w:p w14:paraId="4EB8C591" w14:textId="77777777" w:rsidR="00CE07FF" w:rsidRDefault="004F6783">
      <w:pPr>
        <w:widowControl w:val="0"/>
        <w:numPr>
          <w:ilvl w:val="0"/>
          <w:numId w:val="21"/>
        </w:numPr>
        <w:suppressAutoHyphens/>
        <w:spacing w:after="0" w:line="280" w:lineRule="exact"/>
        <w:ind w:hanging="720"/>
        <w:contextualSpacing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Za zwłokę w zapłacie faktury VAT Zamawiający zapłaci odsetki ustawowe.</w:t>
      </w:r>
    </w:p>
    <w:p w14:paraId="218028BD" w14:textId="77777777" w:rsidR="00CE07FF" w:rsidRDefault="004F6783">
      <w:pPr>
        <w:widowControl w:val="0"/>
        <w:numPr>
          <w:ilvl w:val="0"/>
          <w:numId w:val="21"/>
        </w:numPr>
        <w:suppressAutoHyphens/>
        <w:spacing w:after="0" w:line="280" w:lineRule="exact"/>
        <w:ind w:hanging="720"/>
        <w:contextualSpacing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Zamawiającemu przysługuje prawo do odszkodowania na zasadach ogólnych, o ile wartość faktycznie poniesionych szkód przekracza wysokość kar umownych.</w:t>
      </w:r>
    </w:p>
    <w:p w14:paraId="4CDAAEC6" w14:textId="77777777" w:rsidR="00CE07FF" w:rsidRDefault="00CE07FF">
      <w:pPr>
        <w:suppressAutoHyphens/>
        <w:spacing w:after="0" w:line="280" w:lineRule="exact"/>
        <w:ind w:left="283"/>
        <w:jc w:val="center"/>
        <w:rPr>
          <w:rFonts w:ascii="Times New Roman" w:hAnsi="Times New Roman"/>
          <w:b/>
          <w:lang w:eastAsia="ar-SA"/>
        </w:rPr>
      </w:pPr>
    </w:p>
    <w:p w14:paraId="7C6FC49B" w14:textId="3FE22AFC" w:rsidR="00CE07FF" w:rsidRDefault="001502E2">
      <w:pPr>
        <w:suppressAutoHyphens/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§ 1</w:t>
      </w:r>
      <w:r w:rsidR="00CB7612">
        <w:rPr>
          <w:rFonts w:ascii="Times New Roman" w:hAnsi="Times New Roman"/>
          <w:b/>
          <w:lang w:eastAsia="ar-SA"/>
        </w:rPr>
        <w:t>1</w:t>
      </w:r>
    </w:p>
    <w:p w14:paraId="66D676FA" w14:textId="77777777" w:rsidR="00CE07FF" w:rsidRDefault="004F6783">
      <w:pPr>
        <w:suppressAutoHyphens/>
        <w:spacing w:after="0" w:line="280" w:lineRule="exact"/>
        <w:ind w:left="283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Zakończenie umowy</w:t>
      </w:r>
    </w:p>
    <w:p w14:paraId="4C9F3AA6" w14:textId="77777777" w:rsidR="00CE07FF" w:rsidRDefault="00CE07FF">
      <w:pPr>
        <w:suppressAutoHyphens/>
        <w:spacing w:after="0" w:line="280" w:lineRule="exact"/>
        <w:ind w:left="283"/>
        <w:jc w:val="center"/>
        <w:rPr>
          <w:rFonts w:ascii="Times New Roman" w:hAnsi="Times New Roman"/>
          <w:b/>
          <w:lang w:eastAsia="ar-SA"/>
        </w:rPr>
      </w:pPr>
    </w:p>
    <w:p w14:paraId="1399C661" w14:textId="77777777" w:rsidR="00CE07FF" w:rsidRDefault="004F6783">
      <w:pPr>
        <w:widowControl w:val="0"/>
        <w:numPr>
          <w:ilvl w:val="0"/>
          <w:numId w:val="24"/>
        </w:numPr>
        <w:suppressAutoHyphens/>
        <w:spacing w:after="0" w:line="280" w:lineRule="exact"/>
        <w:ind w:left="426" w:hanging="426"/>
        <w:contextualSpacing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Zamawiającemu przysługuje prawo odstąpienia od umowy, gdy:</w:t>
      </w:r>
    </w:p>
    <w:p w14:paraId="0D5C2313" w14:textId="77777777" w:rsidR="00CE07FF" w:rsidRDefault="004F6783">
      <w:pPr>
        <w:widowControl w:val="0"/>
        <w:numPr>
          <w:ilvl w:val="0"/>
          <w:numId w:val="25"/>
        </w:numPr>
        <w:suppressAutoHyphens/>
        <w:spacing w:after="0" w:line="280" w:lineRule="exact"/>
        <w:ind w:left="709" w:hanging="283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Wykonawca przerwał z przyczyn leżących po stronie Wykonawcy realizację przedmiotu umowy,</w:t>
      </w:r>
    </w:p>
    <w:p w14:paraId="22BA4D58" w14:textId="77777777" w:rsidR="00CE07FF" w:rsidRDefault="00EE7410">
      <w:pPr>
        <w:widowControl w:val="0"/>
        <w:numPr>
          <w:ilvl w:val="0"/>
          <w:numId w:val="25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W</w:t>
      </w:r>
      <w:r w:rsidR="004F6783">
        <w:rPr>
          <w:rFonts w:ascii="Times New Roman" w:hAnsi="Times New Roman"/>
          <w:lang w:eastAsia="ar-SA"/>
        </w:rPr>
        <w:t>ystąpi istotna zmiana okoliczności powodująca, że wykonanie umowy nie leży w interesie publicznym, czego nie można było przewidzieć w chwili zawarcia umowy – odstąpienie od umowy - w tym przypadku może nastąpić w terminie 30 dni od powzięcia wiadomości o powyższych okolicznościach. W takim wypadku Wykonawca może żądać jedynie wynagrodzenia należnego mu z tytułu wykonania części umowy.</w:t>
      </w:r>
    </w:p>
    <w:p w14:paraId="603600B5" w14:textId="77777777" w:rsidR="00CE07FF" w:rsidRDefault="004F6783">
      <w:pPr>
        <w:widowControl w:val="0"/>
        <w:numPr>
          <w:ilvl w:val="0"/>
          <w:numId w:val="25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Wykonawca realizuje roboty przewidziane niniejszą umową w sposób niezgodny z dokumentacją projektową, opisem przedmiotu zamówienia, wskazaniami Zamawiającego, niniejszą u</w:t>
      </w:r>
      <w:r w:rsidR="00EE7410">
        <w:rPr>
          <w:rFonts w:ascii="Times New Roman" w:hAnsi="Times New Roman"/>
          <w:lang w:eastAsia="ar-SA"/>
        </w:rPr>
        <w:t>mową lub przepisami prawa</w:t>
      </w:r>
      <w:r>
        <w:rPr>
          <w:rFonts w:ascii="Times New Roman" w:hAnsi="Times New Roman"/>
          <w:lang w:eastAsia="ar-SA"/>
        </w:rPr>
        <w:t>,</w:t>
      </w:r>
    </w:p>
    <w:p w14:paraId="12C6147F" w14:textId="77777777" w:rsidR="00CE07FF" w:rsidRDefault="00EE7410">
      <w:pPr>
        <w:widowControl w:val="0"/>
        <w:numPr>
          <w:ilvl w:val="0"/>
          <w:numId w:val="25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W</w:t>
      </w:r>
      <w:r w:rsidR="004F6783">
        <w:rPr>
          <w:rFonts w:ascii="Times New Roman" w:hAnsi="Times New Roman"/>
          <w:lang w:eastAsia="ar-SA"/>
        </w:rPr>
        <w:t xml:space="preserve"> wyniku wszczętego postępowania egzekucyjnego lub zabezpieczającego nastąpi zajęcie jakiegokolwiek składnika majątku Wykonawcy w tym wierzytelności należnych od Zamawiającego.</w:t>
      </w:r>
    </w:p>
    <w:p w14:paraId="540CFF76" w14:textId="77777777" w:rsidR="00CE07FF" w:rsidRDefault="004F6783">
      <w:pPr>
        <w:widowControl w:val="0"/>
        <w:numPr>
          <w:ilvl w:val="0"/>
          <w:numId w:val="26"/>
        </w:numPr>
        <w:suppressAutoHyphens/>
        <w:spacing w:after="0" w:line="280" w:lineRule="exact"/>
        <w:ind w:left="426" w:hanging="426"/>
        <w:contextualSpacing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Wykonawcy przysługuje prawo odstąpienia od umowy, gdy Zamawiający odmawia, bez wskazania przyczyny, odbioru robót lub podpisania protokołu odbioru.</w:t>
      </w:r>
    </w:p>
    <w:p w14:paraId="11B13BF8" w14:textId="77777777" w:rsidR="00CE07FF" w:rsidRDefault="004F6783">
      <w:pPr>
        <w:widowControl w:val="0"/>
        <w:numPr>
          <w:ilvl w:val="0"/>
          <w:numId w:val="26"/>
        </w:numPr>
        <w:suppressAutoHyphens/>
        <w:spacing w:after="0" w:line="280" w:lineRule="exact"/>
        <w:ind w:left="426" w:hanging="426"/>
        <w:contextualSpacing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Odstąpienie od umowy, o którym mowa w ust. 1 i 2, wymaga formy pisemnej - pod rygorem nieważności takiego oświadczenia - oraz uzasadnienia. Odstąpienie od umowy musi nastąpić w terminie 30 dni od powzięcia wiadomości o okolicznościach będących podstawą odstąpienia.  </w:t>
      </w:r>
    </w:p>
    <w:p w14:paraId="5756545C" w14:textId="77777777" w:rsidR="00CE07FF" w:rsidRDefault="004F6783">
      <w:pPr>
        <w:widowControl w:val="0"/>
        <w:numPr>
          <w:ilvl w:val="0"/>
          <w:numId w:val="26"/>
        </w:numPr>
        <w:suppressAutoHyphens/>
        <w:spacing w:after="0" w:line="280" w:lineRule="exact"/>
        <w:ind w:left="426" w:hanging="426"/>
        <w:contextualSpacing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W wypadku odstąpienia od umowy Wykonawcę oraz Zamawiającego obciążają następujące obowiązki szczegółowe:</w:t>
      </w:r>
    </w:p>
    <w:p w14:paraId="25EF4143" w14:textId="77777777" w:rsidR="00CE07FF" w:rsidRDefault="004F6783">
      <w:pPr>
        <w:widowControl w:val="0"/>
        <w:numPr>
          <w:ilvl w:val="0"/>
          <w:numId w:val="27"/>
        </w:numPr>
        <w:tabs>
          <w:tab w:val="clear" w:pos="660"/>
          <w:tab w:val="left" w:pos="709"/>
        </w:tabs>
        <w:suppressAutoHyphens/>
        <w:spacing w:after="0" w:line="280" w:lineRule="exact"/>
        <w:ind w:left="709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Wykonawca zabezpieczy przerwane roboty w zakresie obustronnie uzgodnionym na koszt tej strony, po której leżą przyczyny odstąpienia od umowy lub przerwanie robót,</w:t>
      </w:r>
    </w:p>
    <w:p w14:paraId="66A77A22" w14:textId="77777777" w:rsidR="00CE07FF" w:rsidRDefault="004F6783">
      <w:pPr>
        <w:widowControl w:val="0"/>
        <w:numPr>
          <w:ilvl w:val="0"/>
          <w:numId w:val="27"/>
        </w:numPr>
        <w:tabs>
          <w:tab w:val="clear" w:pos="660"/>
          <w:tab w:val="left" w:pos="709"/>
        </w:tabs>
        <w:suppressAutoHyphens/>
        <w:spacing w:after="0" w:line="280" w:lineRule="exact"/>
        <w:ind w:left="709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Wykonawca sporządzi wykaz tych materiałów, konstrukcji lub urządzeń, które nie mogą być wykorzystane przez Wykonawcę do realizacji innych robót nieobjętych niniejszą umową, </w:t>
      </w:r>
    </w:p>
    <w:p w14:paraId="42055F8A" w14:textId="49092E3F" w:rsidR="00CE07FF" w:rsidRDefault="004F6783">
      <w:pPr>
        <w:widowControl w:val="0"/>
        <w:numPr>
          <w:ilvl w:val="0"/>
          <w:numId w:val="27"/>
        </w:numPr>
        <w:tabs>
          <w:tab w:val="clear" w:pos="660"/>
          <w:tab w:val="left" w:pos="709"/>
        </w:tabs>
        <w:suppressAutoHyphens/>
        <w:spacing w:after="0" w:line="280" w:lineRule="exact"/>
        <w:ind w:left="709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Wykonawca zgłosi do dokonania przez Zamawiającego odbioru robót przerwanych oraz robót zabezpieczających w terminie 7 dni od daty odstąpienia od umowy lub przerwania robót. Niezgłoszenie przez Wykonawcę odbioru robót w tym terminie oznaczą, że protokół, o </w:t>
      </w:r>
      <w:r w:rsidR="007653E7">
        <w:rPr>
          <w:rFonts w:ascii="Times New Roman" w:hAnsi="Times New Roman"/>
          <w:lang w:eastAsia="ar-SA"/>
        </w:rPr>
        <w:t>którym mowa w § 1</w:t>
      </w:r>
      <w:r w:rsidR="00846356">
        <w:rPr>
          <w:rFonts w:ascii="Times New Roman" w:hAnsi="Times New Roman"/>
          <w:lang w:eastAsia="ar-SA"/>
        </w:rPr>
        <w:t>1</w:t>
      </w:r>
      <w:r w:rsidR="007653E7">
        <w:rPr>
          <w:rFonts w:ascii="Times New Roman" w:hAnsi="Times New Roman"/>
          <w:lang w:eastAsia="ar-SA"/>
        </w:rPr>
        <w:t xml:space="preserve"> ust. 4 pkt.4 </w:t>
      </w:r>
      <w:r>
        <w:rPr>
          <w:rFonts w:ascii="Times New Roman" w:hAnsi="Times New Roman"/>
          <w:lang w:eastAsia="ar-SA"/>
        </w:rPr>
        <w:t>sporządzi sam Zamawiający i będzie to protokół wiążący dla Wykonawcy</w:t>
      </w:r>
    </w:p>
    <w:p w14:paraId="632F0E44" w14:textId="77777777" w:rsidR="00CE07FF" w:rsidRDefault="007653E7">
      <w:pPr>
        <w:widowControl w:val="0"/>
        <w:numPr>
          <w:ilvl w:val="0"/>
          <w:numId w:val="27"/>
        </w:numPr>
        <w:tabs>
          <w:tab w:val="clear" w:pos="660"/>
          <w:tab w:val="left" w:pos="709"/>
        </w:tabs>
        <w:suppressAutoHyphens/>
        <w:spacing w:after="0" w:line="280" w:lineRule="exact"/>
        <w:ind w:left="709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W</w:t>
      </w:r>
      <w:r w:rsidR="004F6783">
        <w:rPr>
          <w:rFonts w:ascii="Times New Roman" w:hAnsi="Times New Roman"/>
          <w:lang w:eastAsia="ar-SA"/>
        </w:rPr>
        <w:t xml:space="preserve"> terminie 10 dni od daty zgłoszenia, o którym mowa w pkt 3 Wykonawca przy udziale Zamawiającego sporządzi szczegółowy protokół inwentaryzacji robót w toku wraz z zestawieniem wartości wykonanych robót według stanu na dzień odstąpienia; protokół inwentaryzacji robót zatwierdzony przez Zamawiającego w toku stanowić będzie podstawę do wystawienia faktury VAT przez Wykonawcę,</w:t>
      </w:r>
    </w:p>
    <w:p w14:paraId="1F433E71" w14:textId="77777777" w:rsidR="00CE07FF" w:rsidRDefault="004F6783">
      <w:pPr>
        <w:widowControl w:val="0"/>
        <w:numPr>
          <w:ilvl w:val="0"/>
          <w:numId w:val="27"/>
        </w:numPr>
        <w:tabs>
          <w:tab w:val="clear" w:pos="660"/>
          <w:tab w:val="left" w:pos="709"/>
        </w:tabs>
        <w:suppressAutoHyphens/>
        <w:spacing w:after="0" w:line="280" w:lineRule="exact"/>
        <w:ind w:left="709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lastRenderedPageBreak/>
        <w:t>Zamawiający w razie odstąpienia od umowy z przyczyn, za które Wykonawca nie odpowiada, obowiązany jest do:</w:t>
      </w:r>
    </w:p>
    <w:p w14:paraId="71BF3290" w14:textId="77777777" w:rsidR="00CE07FF" w:rsidRDefault="004F6783">
      <w:pPr>
        <w:numPr>
          <w:ilvl w:val="0"/>
          <w:numId w:val="28"/>
        </w:numPr>
        <w:suppressAutoHyphens/>
        <w:spacing w:after="0" w:line="280" w:lineRule="exact"/>
        <w:ind w:left="993" w:hanging="284"/>
        <w:contextualSpacing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dokonania odbioru robót przerwanych w terminie 10 dni od daty przerwania oraz do zapłaty wynagrodzenia za roboty, które zostały wykonane do dnia odstąpienia,</w:t>
      </w:r>
    </w:p>
    <w:p w14:paraId="4F03C362" w14:textId="77777777" w:rsidR="00CE07FF" w:rsidRDefault="004F6783">
      <w:pPr>
        <w:numPr>
          <w:ilvl w:val="0"/>
          <w:numId w:val="28"/>
        </w:numPr>
        <w:suppressAutoHyphens/>
        <w:spacing w:after="0" w:line="280" w:lineRule="exact"/>
        <w:ind w:left="993" w:hanging="284"/>
        <w:contextualSpacing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odkupienia materiałów, konstrukcji lub urządzeń określonych w pkt. 2 niniejszego ustępu w terminie 30 dni od daty ich rozliczenia wg cen, za które zostały nabyte,</w:t>
      </w:r>
    </w:p>
    <w:p w14:paraId="5E6B7738" w14:textId="77777777" w:rsidR="00CE07FF" w:rsidRDefault="004F6783">
      <w:pPr>
        <w:numPr>
          <w:ilvl w:val="0"/>
          <w:numId w:val="28"/>
        </w:numPr>
        <w:suppressAutoHyphens/>
        <w:spacing w:after="0" w:line="280" w:lineRule="exact"/>
        <w:ind w:left="993" w:hanging="284"/>
        <w:contextualSpacing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przejęcia od Wykonawcy terenu budowy pod swój dozór w terminie 14 dni od daty odstąpienia od umowy.</w:t>
      </w:r>
    </w:p>
    <w:p w14:paraId="5BC97968" w14:textId="77777777" w:rsidR="00CE07FF" w:rsidRDefault="00CE07FF">
      <w:pPr>
        <w:suppressAutoHyphens/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</w:p>
    <w:p w14:paraId="5B43715B" w14:textId="35768E11" w:rsidR="00CE07FF" w:rsidRDefault="001502E2">
      <w:pPr>
        <w:suppressAutoHyphens/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§ 1</w:t>
      </w:r>
      <w:r w:rsidR="00846356">
        <w:rPr>
          <w:rFonts w:ascii="Times New Roman" w:hAnsi="Times New Roman"/>
          <w:b/>
          <w:lang w:eastAsia="ar-SA"/>
        </w:rPr>
        <w:t>2</w:t>
      </w:r>
    </w:p>
    <w:p w14:paraId="4560A373" w14:textId="77777777" w:rsidR="00CE07FF" w:rsidRDefault="00CE07FF">
      <w:pPr>
        <w:suppressAutoHyphens/>
        <w:spacing w:after="0" w:line="280" w:lineRule="exact"/>
        <w:jc w:val="center"/>
        <w:rPr>
          <w:rFonts w:ascii="Times New Roman" w:hAnsi="Times New Roman"/>
          <w:b/>
          <w:lang w:eastAsia="ar-SA"/>
        </w:rPr>
      </w:pPr>
    </w:p>
    <w:p w14:paraId="276B4221" w14:textId="77777777" w:rsidR="00CE07FF" w:rsidRDefault="004F6783">
      <w:pPr>
        <w:suppressAutoHyphens/>
        <w:spacing w:after="0" w:line="280" w:lineRule="exact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Wykonawca zobowiązuje się do umożliwienia wstępu na teren budowy pracownikom organów nadzoru budowlanego i innych uprawnionych organów, do których należy wykonywanie zadań określonych ustawą Prawo budowlane oraz udostępnienia im danych i informacji wymaganych tą ustawą oraz innym osobom, które Zamawiający wskaże w okresie realizacji przedmiotu umowy.</w:t>
      </w:r>
    </w:p>
    <w:p w14:paraId="58D4AD2D" w14:textId="77777777" w:rsidR="00CE07FF" w:rsidRDefault="00CE07FF">
      <w:pPr>
        <w:tabs>
          <w:tab w:val="left" w:pos="4035"/>
          <w:tab w:val="center" w:pos="4536"/>
        </w:tabs>
        <w:spacing w:after="0" w:line="240" w:lineRule="auto"/>
        <w:jc w:val="center"/>
        <w:rPr>
          <w:rFonts w:ascii="Times New Roman" w:eastAsia="Calibri" w:hAnsi="Times New Roman"/>
          <w:b/>
        </w:rPr>
      </w:pPr>
    </w:p>
    <w:p w14:paraId="7204723C" w14:textId="2A61D4C6" w:rsidR="00CE07FF" w:rsidRDefault="001502E2">
      <w:pPr>
        <w:tabs>
          <w:tab w:val="left" w:pos="4035"/>
          <w:tab w:val="center" w:pos="4536"/>
        </w:tabs>
        <w:spacing w:after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§ 1</w:t>
      </w:r>
      <w:r w:rsidR="00846356">
        <w:rPr>
          <w:rFonts w:ascii="Times New Roman" w:eastAsia="Calibri" w:hAnsi="Times New Roman"/>
          <w:b/>
        </w:rPr>
        <w:t>3</w:t>
      </w:r>
    </w:p>
    <w:p w14:paraId="2F9F4E4D" w14:textId="77777777" w:rsidR="00CE07FF" w:rsidRDefault="004F6783">
      <w:pPr>
        <w:spacing w:after="0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Ochrona danych osobowych</w:t>
      </w:r>
    </w:p>
    <w:p w14:paraId="0D8BA609" w14:textId="77777777" w:rsidR="00CE07FF" w:rsidRDefault="00CE07FF">
      <w:pPr>
        <w:spacing w:after="0"/>
        <w:jc w:val="center"/>
        <w:rPr>
          <w:rFonts w:ascii="Times New Roman" w:eastAsia="Calibri" w:hAnsi="Times New Roman"/>
          <w:b/>
        </w:rPr>
      </w:pPr>
    </w:p>
    <w:p w14:paraId="416D5460" w14:textId="77777777" w:rsidR="00CE07FF" w:rsidRDefault="004F6783">
      <w:pPr>
        <w:autoSpaceDE w:val="0"/>
        <w:autoSpaceDN w:val="0"/>
        <w:spacing w:after="0"/>
        <w:jc w:val="both"/>
        <w:rPr>
          <w:rFonts w:ascii="Times New Roman" w:eastAsia="Calibri" w:hAnsi="Times New Roman"/>
          <w:lang w:eastAsia="ar-SA"/>
        </w:rPr>
      </w:pPr>
      <w:r>
        <w:rPr>
          <w:rFonts w:ascii="Times New Roman" w:eastAsia="Calibri" w:hAnsi="Times New Roman"/>
          <w:lang w:eastAsia="ar-SA"/>
        </w:rPr>
        <w:t xml:space="preserve">Realizacja niniejszej Umowy nie wiąże się z przetwarzaniem przez Wykonawcę danych osobowych, których administratorem jest: Parafią Rzymskokatolicką p.w. </w:t>
      </w:r>
      <w:r w:rsidR="006E1FFD">
        <w:rPr>
          <w:rFonts w:ascii="Times New Roman" w:eastAsia="Calibri" w:hAnsi="Times New Roman"/>
          <w:lang w:eastAsia="ar-SA"/>
        </w:rPr>
        <w:t>Św. Jana Ewangelisty w Polubiczach</w:t>
      </w:r>
      <w:r>
        <w:rPr>
          <w:rFonts w:ascii="Times New Roman" w:eastAsia="Calibri" w:hAnsi="Times New Roman"/>
          <w:lang w:eastAsia="ar-SA"/>
        </w:rPr>
        <w:t xml:space="preserve"> i nie zachodzi potrzeba powierzenia ich przetwarzania w trybie ustawy z dnia 10 maja 2018r. o ochronie danych osobowych (Dz. U.  z 2018r. poz. 1000). </w:t>
      </w:r>
    </w:p>
    <w:p w14:paraId="262B77BC" w14:textId="77777777" w:rsidR="00CE07FF" w:rsidRDefault="00CE07FF" w:rsidP="00C45F0D">
      <w:pPr>
        <w:tabs>
          <w:tab w:val="left" w:pos="4035"/>
          <w:tab w:val="center" w:pos="4536"/>
        </w:tabs>
        <w:spacing w:after="0" w:line="240" w:lineRule="auto"/>
        <w:rPr>
          <w:rFonts w:ascii="Times New Roman" w:eastAsia="Calibri" w:hAnsi="Times New Roman"/>
          <w:b/>
        </w:rPr>
      </w:pPr>
    </w:p>
    <w:p w14:paraId="6C9D257C" w14:textId="4F95959B" w:rsidR="00CE07FF" w:rsidRDefault="00EE7410">
      <w:pPr>
        <w:tabs>
          <w:tab w:val="left" w:pos="4035"/>
          <w:tab w:val="center" w:pos="4536"/>
        </w:tabs>
        <w:spacing w:after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§ 1</w:t>
      </w:r>
      <w:r w:rsidR="00C45F0D">
        <w:rPr>
          <w:rFonts w:ascii="Times New Roman" w:eastAsia="Calibri" w:hAnsi="Times New Roman"/>
          <w:b/>
        </w:rPr>
        <w:t>4</w:t>
      </w:r>
    </w:p>
    <w:p w14:paraId="63B3FD1B" w14:textId="77777777" w:rsidR="00CE07FF" w:rsidRDefault="00CE07FF">
      <w:pPr>
        <w:tabs>
          <w:tab w:val="left" w:pos="4035"/>
          <w:tab w:val="center" w:pos="4536"/>
        </w:tabs>
        <w:spacing w:after="0" w:line="240" w:lineRule="auto"/>
        <w:jc w:val="center"/>
        <w:rPr>
          <w:rFonts w:ascii="Times New Roman" w:eastAsia="Calibri" w:hAnsi="Times New Roman"/>
          <w:b/>
        </w:rPr>
      </w:pPr>
    </w:p>
    <w:p w14:paraId="62FF1E55" w14:textId="77777777" w:rsidR="00CE07FF" w:rsidRDefault="004F6783">
      <w:pPr>
        <w:numPr>
          <w:ilvl w:val="0"/>
          <w:numId w:val="30"/>
        </w:numPr>
        <w:suppressAutoHyphens/>
        <w:spacing w:after="0" w:line="280" w:lineRule="exact"/>
        <w:ind w:left="426" w:hanging="426"/>
        <w:contextualSpacing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lang w:eastAsia="ar-SA"/>
        </w:rPr>
        <w:t>Spory wynikłe na tle niniejszej umowy będzie rozstrzygał właściwy miejscowo dla Zamawiającego.</w:t>
      </w:r>
    </w:p>
    <w:p w14:paraId="703B8C00" w14:textId="77777777" w:rsidR="00CE07FF" w:rsidRDefault="004F6783">
      <w:pPr>
        <w:numPr>
          <w:ilvl w:val="0"/>
          <w:numId w:val="30"/>
        </w:numPr>
        <w:suppressAutoHyphens/>
        <w:spacing w:after="0" w:line="280" w:lineRule="exact"/>
        <w:ind w:left="426" w:hanging="426"/>
        <w:contextualSpacing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lang w:eastAsia="ar-SA"/>
        </w:rPr>
        <w:t>Wszelkie zmiany i uzupełnienia treści umowy, z zastrzeżeniami określonymi w niniejszej umowie, wymagają aneksu sporządzonego z zachowaniem formy pisemnej pod rygorem nieważności.</w:t>
      </w:r>
    </w:p>
    <w:p w14:paraId="3776D622" w14:textId="6F58E430" w:rsidR="00CE07FF" w:rsidRDefault="004F6783">
      <w:pPr>
        <w:numPr>
          <w:ilvl w:val="0"/>
          <w:numId w:val="30"/>
        </w:numPr>
        <w:suppressAutoHyphens/>
        <w:spacing w:after="0" w:line="280" w:lineRule="exact"/>
        <w:ind w:left="426" w:hanging="426"/>
        <w:contextualSpacing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lang w:eastAsia="ar-SA"/>
        </w:rPr>
        <w:t xml:space="preserve">Umowę niniejszą sporządzono w </w:t>
      </w:r>
      <w:r w:rsidR="00C45F0D">
        <w:rPr>
          <w:rFonts w:ascii="Times New Roman" w:hAnsi="Times New Roman"/>
          <w:lang w:eastAsia="ar-SA"/>
        </w:rPr>
        <w:t>3</w:t>
      </w:r>
      <w:r>
        <w:rPr>
          <w:rFonts w:ascii="Times New Roman" w:hAnsi="Times New Roman"/>
          <w:lang w:eastAsia="ar-SA"/>
        </w:rPr>
        <w:t xml:space="preserve"> jednobrzmiących egzemplarzach; 1 egzemplarz dla Wykonawcy i </w:t>
      </w:r>
      <w:r w:rsidR="00C45F0D">
        <w:rPr>
          <w:rFonts w:ascii="Times New Roman" w:hAnsi="Times New Roman"/>
          <w:lang w:eastAsia="ar-SA"/>
        </w:rPr>
        <w:t>2</w:t>
      </w:r>
      <w:r>
        <w:rPr>
          <w:rFonts w:ascii="Times New Roman" w:hAnsi="Times New Roman"/>
          <w:lang w:eastAsia="ar-SA"/>
        </w:rPr>
        <w:t xml:space="preserve"> egzemplarz</w:t>
      </w:r>
      <w:r w:rsidR="00C45F0D">
        <w:rPr>
          <w:rFonts w:ascii="Times New Roman" w:hAnsi="Times New Roman"/>
          <w:lang w:eastAsia="ar-SA"/>
        </w:rPr>
        <w:t>e</w:t>
      </w:r>
      <w:r>
        <w:rPr>
          <w:rFonts w:ascii="Times New Roman" w:hAnsi="Times New Roman"/>
          <w:lang w:eastAsia="ar-SA"/>
        </w:rPr>
        <w:t xml:space="preserve"> dla Zamawiającego.</w:t>
      </w:r>
    </w:p>
    <w:p w14:paraId="0D44144E" w14:textId="77777777" w:rsidR="006E1FFD" w:rsidRDefault="006E1FFD" w:rsidP="00C45F0D">
      <w:pPr>
        <w:widowControl w:val="0"/>
        <w:suppressAutoHyphens/>
        <w:spacing w:after="0" w:line="280" w:lineRule="exact"/>
        <w:jc w:val="both"/>
        <w:rPr>
          <w:rFonts w:ascii="Times New Roman" w:hAnsi="Times New Roman"/>
          <w:lang w:eastAsia="ar-SA"/>
        </w:rPr>
      </w:pPr>
    </w:p>
    <w:p w14:paraId="07CB9BFA" w14:textId="77777777" w:rsidR="00CE07FF" w:rsidRDefault="00CE07FF">
      <w:pPr>
        <w:widowControl w:val="0"/>
        <w:suppressAutoHyphens/>
        <w:spacing w:after="0" w:line="280" w:lineRule="exact"/>
        <w:ind w:left="709"/>
        <w:jc w:val="both"/>
        <w:rPr>
          <w:rFonts w:ascii="Times New Roman" w:hAnsi="Times New Roman"/>
          <w:lang w:eastAsia="ar-SA"/>
        </w:rPr>
      </w:pPr>
    </w:p>
    <w:tbl>
      <w:tblPr>
        <w:tblW w:w="9286" w:type="dxa"/>
        <w:tblLayout w:type="fixed"/>
        <w:tblLook w:val="04A0" w:firstRow="1" w:lastRow="0" w:firstColumn="1" w:lastColumn="0" w:noHBand="0" w:noVBand="1"/>
      </w:tblPr>
      <w:tblGrid>
        <w:gridCol w:w="4643"/>
        <w:gridCol w:w="4643"/>
      </w:tblGrid>
      <w:tr w:rsidR="00CE07FF" w14:paraId="1F9882A1" w14:textId="77777777">
        <w:tc>
          <w:tcPr>
            <w:tcW w:w="4643" w:type="dxa"/>
          </w:tcPr>
          <w:p w14:paraId="292B7CAB" w14:textId="77777777" w:rsidR="00CE07FF" w:rsidRDefault="004F6783">
            <w:pPr>
              <w:widowControl w:val="0"/>
              <w:suppressAutoHyphens/>
              <w:adjustRightInd w:val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b/>
              </w:rPr>
              <w:t>W imieniu Zamawiającego:</w:t>
            </w:r>
          </w:p>
        </w:tc>
        <w:tc>
          <w:tcPr>
            <w:tcW w:w="4643" w:type="dxa"/>
          </w:tcPr>
          <w:p w14:paraId="33D7036E" w14:textId="77777777" w:rsidR="00CE07FF" w:rsidRDefault="004F6783">
            <w:pPr>
              <w:widowControl w:val="0"/>
              <w:suppressAutoHyphens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 imieniu Wykonawcy:</w:t>
            </w:r>
          </w:p>
          <w:p w14:paraId="045A8477" w14:textId="77777777" w:rsidR="006C4122" w:rsidRDefault="006C4122">
            <w:pPr>
              <w:widowControl w:val="0"/>
              <w:suppressAutoHyphens/>
              <w:adjustRightIn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CE07FF" w14:paraId="7AFEAA61" w14:textId="77777777">
        <w:tc>
          <w:tcPr>
            <w:tcW w:w="4643" w:type="dxa"/>
          </w:tcPr>
          <w:p w14:paraId="5465C559" w14:textId="77777777" w:rsidR="00CE07FF" w:rsidRDefault="00CE07FF" w:rsidP="00C45F0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14:paraId="5F50D327" w14:textId="77777777" w:rsidR="00CE07FF" w:rsidRDefault="004F678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………………………….</w:t>
            </w:r>
          </w:p>
          <w:p w14:paraId="3AC1679E" w14:textId="77777777" w:rsidR="00CE07FF" w:rsidRDefault="004F678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(Imię i Nazwisko, funkcja)</w:t>
            </w:r>
          </w:p>
          <w:p w14:paraId="28B0FA2E" w14:textId="77777777" w:rsidR="00CE07FF" w:rsidRDefault="00CE07F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0C1D449" w14:textId="77777777" w:rsidR="00CE07FF" w:rsidRDefault="00CE07FF" w:rsidP="00C45F0D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643" w:type="dxa"/>
          </w:tcPr>
          <w:p w14:paraId="17DEC307" w14:textId="77777777" w:rsidR="00CE07FF" w:rsidRDefault="00CE07FF" w:rsidP="00C45F0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14:paraId="57EC9CC9" w14:textId="77777777" w:rsidR="00CE07FF" w:rsidRDefault="004F678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………………………….</w:t>
            </w:r>
          </w:p>
          <w:p w14:paraId="2B47C288" w14:textId="77777777" w:rsidR="00CE07FF" w:rsidRDefault="004F6783">
            <w:pPr>
              <w:widowControl w:val="0"/>
              <w:suppressAutoHyphens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(Imię i Nazwisko, funkcja)</w:t>
            </w:r>
          </w:p>
        </w:tc>
      </w:tr>
    </w:tbl>
    <w:p w14:paraId="16DB3650" w14:textId="77777777" w:rsidR="00CE07FF" w:rsidRDefault="00CE07FF" w:rsidP="00C45F0D">
      <w:pPr>
        <w:spacing w:after="0"/>
        <w:rPr>
          <w:rFonts w:ascii="Times New Roman" w:hAnsi="Times New Roman"/>
          <w:b/>
          <w:sz w:val="24"/>
        </w:rPr>
      </w:pPr>
    </w:p>
    <w:sectPr w:rsidR="00CE07FF" w:rsidSect="00DB58E8">
      <w:headerReference w:type="first" r:id="rId9"/>
      <w:pgSz w:w="11906" w:h="16838"/>
      <w:pgMar w:top="1135" w:right="1418" w:bottom="1135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4913F" w14:textId="77777777" w:rsidR="00DB58E8" w:rsidRDefault="00DB58E8" w:rsidP="00CE07FF">
      <w:pPr>
        <w:spacing w:after="0" w:line="240" w:lineRule="auto"/>
      </w:pPr>
      <w:r>
        <w:separator/>
      </w:r>
    </w:p>
  </w:endnote>
  <w:endnote w:type="continuationSeparator" w:id="0">
    <w:p w14:paraId="26EF332C" w14:textId="77777777" w:rsidR="00DB58E8" w:rsidRDefault="00DB58E8" w:rsidP="00CE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806A3" w14:textId="77777777" w:rsidR="00DB58E8" w:rsidRDefault="00DB58E8" w:rsidP="00CE07FF">
      <w:pPr>
        <w:spacing w:after="0" w:line="240" w:lineRule="auto"/>
      </w:pPr>
      <w:r>
        <w:separator/>
      </w:r>
    </w:p>
  </w:footnote>
  <w:footnote w:type="continuationSeparator" w:id="0">
    <w:p w14:paraId="7CB51599" w14:textId="77777777" w:rsidR="00DB58E8" w:rsidRDefault="00DB58E8" w:rsidP="00CE0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B5F09" w14:textId="07B9F3B1" w:rsidR="00CE07FF" w:rsidRDefault="004F6783">
    <w:pPr>
      <w:pStyle w:val="Nagwek"/>
    </w:pPr>
    <w: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3"/>
    <w:multiLevelType w:val="multilevel"/>
    <w:tmpl w:val="00000023"/>
    <w:lvl w:ilvl="0">
      <w:start w:val="1"/>
      <w:numFmt w:val="decimal"/>
      <w:lvlText w:val="%1)"/>
      <w:lvlJc w:val="left"/>
      <w:pPr>
        <w:tabs>
          <w:tab w:val="left" w:pos="0"/>
        </w:tabs>
        <w:ind w:left="660" w:hanging="360"/>
      </w:pPr>
      <w:rPr>
        <w:rFonts w:ascii="Arial Narrow" w:hAnsi="Arial Narrow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10258D"/>
    <w:multiLevelType w:val="multilevel"/>
    <w:tmpl w:val="0010258D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B0B86"/>
    <w:multiLevelType w:val="multilevel"/>
    <w:tmpl w:val="00CB0B86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decimal"/>
      <w:lvlText w:val="%3."/>
      <w:lvlJc w:val="left"/>
      <w:pPr>
        <w:ind w:left="2826" w:hanging="42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10F55E8"/>
    <w:multiLevelType w:val="multilevel"/>
    <w:tmpl w:val="010F55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85291"/>
    <w:multiLevelType w:val="multilevel"/>
    <w:tmpl w:val="0718529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01EC0"/>
    <w:multiLevelType w:val="multilevel"/>
    <w:tmpl w:val="0C001EC0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DDE2DC9"/>
    <w:multiLevelType w:val="multilevel"/>
    <w:tmpl w:val="0DDE2DC9"/>
    <w:lvl w:ilvl="0">
      <w:start w:val="1"/>
      <w:numFmt w:val="decimal"/>
      <w:lvlText w:val="%1)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D4847"/>
    <w:multiLevelType w:val="multilevel"/>
    <w:tmpl w:val="0EED4847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4F40642"/>
    <w:multiLevelType w:val="multilevel"/>
    <w:tmpl w:val="14F40642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E3B16"/>
    <w:multiLevelType w:val="multilevel"/>
    <w:tmpl w:val="152E3B1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54642"/>
    <w:multiLevelType w:val="multilevel"/>
    <w:tmpl w:val="1BA54642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BD872BD"/>
    <w:multiLevelType w:val="multilevel"/>
    <w:tmpl w:val="1BD872BD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8214F"/>
    <w:multiLevelType w:val="multilevel"/>
    <w:tmpl w:val="23E8214F"/>
    <w:lvl w:ilvl="0">
      <w:start w:val="1"/>
      <w:numFmt w:val="decimal"/>
      <w:lvlText w:val="%1."/>
      <w:lvlJc w:val="left"/>
      <w:pPr>
        <w:ind w:left="278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24A3361B"/>
    <w:multiLevelType w:val="multilevel"/>
    <w:tmpl w:val="24A3361B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F0456B2"/>
    <w:multiLevelType w:val="multilevel"/>
    <w:tmpl w:val="2F0456B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333C3037"/>
    <w:multiLevelType w:val="multilevel"/>
    <w:tmpl w:val="333C3037"/>
    <w:lvl w:ilvl="0">
      <w:start w:val="1"/>
      <w:numFmt w:val="lowerLetter"/>
      <w:lvlText w:val="%1)"/>
      <w:lvlJc w:val="left"/>
      <w:pPr>
        <w:ind w:left="51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77036"/>
    <w:multiLevelType w:val="multilevel"/>
    <w:tmpl w:val="33E77036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99E25D1"/>
    <w:multiLevelType w:val="multilevel"/>
    <w:tmpl w:val="399E25D1"/>
    <w:lvl w:ilvl="0">
      <w:start w:val="1"/>
      <w:numFmt w:val="decimal"/>
      <w:lvlText w:val="%1)"/>
      <w:lvlJc w:val="left"/>
      <w:pPr>
        <w:tabs>
          <w:tab w:val="left" w:pos="6456"/>
        </w:tabs>
        <w:ind w:left="645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3AA51255"/>
    <w:multiLevelType w:val="multilevel"/>
    <w:tmpl w:val="3AA51255"/>
    <w:lvl w:ilvl="0">
      <w:start w:val="1"/>
      <w:numFmt w:val="decimal"/>
      <w:lvlText w:val="%1)"/>
      <w:lvlJc w:val="left"/>
      <w:pPr>
        <w:tabs>
          <w:tab w:val="left" w:pos="660"/>
        </w:tabs>
        <w:ind w:left="583" w:hanging="283"/>
      </w:pPr>
      <w:rPr>
        <w:rFonts w:hint="default"/>
        <w:b w:val="0"/>
        <w:i w:val="0"/>
        <w:strike w:val="0"/>
        <w:dstrike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9" w15:restartNumberingAfterBreak="0">
    <w:nsid w:val="404C64B5"/>
    <w:multiLevelType w:val="multilevel"/>
    <w:tmpl w:val="404C64B5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decimal"/>
      <w:lvlText w:val="%3."/>
      <w:lvlJc w:val="left"/>
      <w:pPr>
        <w:ind w:left="2826" w:hanging="42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40959B7"/>
    <w:multiLevelType w:val="multilevel"/>
    <w:tmpl w:val="440959B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D23F3"/>
    <w:multiLevelType w:val="multilevel"/>
    <w:tmpl w:val="44DD23F3"/>
    <w:lvl w:ilvl="0">
      <w:start w:val="1"/>
      <w:numFmt w:val="lowerLetter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Letter"/>
      <w:lvlText w:val="%3)"/>
      <w:lvlJc w:val="lef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4B4F4FA3"/>
    <w:multiLevelType w:val="multilevel"/>
    <w:tmpl w:val="4B4F4FA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EC64C07"/>
    <w:multiLevelType w:val="multilevel"/>
    <w:tmpl w:val="4EC64C07"/>
    <w:lvl w:ilvl="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57B87817"/>
    <w:multiLevelType w:val="multilevel"/>
    <w:tmpl w:val="57B87817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A42B1"/>
    <w:multiLevelType w:val="multilevel"/>
    <w:tmpl w:val="5B6A42B1"/>
    <w:lvl w:ilvl="0">
      <w:start w:val="1"/>
      <w:numFmt w:val="upperRoman"/>
      <w:lvlText w:val="%1."/>
      <w:lvlJc w:val="right"/>
      <w:pPr>
        <w:ind w:left="144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364785"/>
    <w:multiLevelType w:val="multilevel"/>
    <w:tmpl w:val="6336478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122E8"/>
    <w:multiLevelType w:val="multilevel"/>
    <w:tmpl w:val="65A122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720EF"/>
    <w:multiLevelType w:val="multilevel"/>
    <w:tmpl w:val="6E7720EF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90190"/>
    <w:multiLevelType w:val="multilevel"/>
    <w:tmpl w:val="75C901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38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6294777"/>
    <w:multiLevelType w:val="multilevel"/>
    <w:tmpl w:val="76294777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31" w15:restartNumberingAfterBreak="0">
    <w:nsid w:val="78023DE8"/>
    <w:multiLevelType w:val="multilevel"/>
    <w:tmpl w:val="78023D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62195726">
    <w:abstractNumId w:val="4"/>
  </w:num>
  <w:num w:numId="2" w16cid:durableId="1720666721">
    <w:abstractNumId w:val="15"/>
  </w:num>
  <w:num w:numId="3" w16cid:durableId="713576447">
    <w:abstractNumId w:val="2"/>
  </w:num>
  <w:num w:numId="4" w16cid:durableId="41901947">
    <w:abstractNumId w:val="20"/>
  </w:num>
  <w:num w:numId="5" w16cid:durableId="1784416978">
    <w:abstractNumId w:val="12"/>
  </w:num>
  <w:num w:numId="6" w16cid:durableId="274530743">
    <w:abstractNumId w:val="23"/>
  </w:num>
  <w:num w:numId="7" w16cid:durableId="77869571">
    <w:abstractNumId w:val="30"/>
  </w:num>
  <w:num w:numId="8" w16cid:durableId="574170767">
    <w:abstractNumId w:val="19"/>
  </w:num>
  <w:num w:numId="9" w16cid:durableId="1543470524">
    <w:abstractNumId w:val="22"/>
  </w:num>
  <w:num w:numId="10" w16cid:durableId="1238132680">
    <w:abstractNumId w:val="29"/>
  </w:num>
  <w:num w:numId="11" w16cid:durableId="761612389">
    <w:abstractNumId w:val="6"/>
  </w:num>
  <w:num w:numId="12" w16cid:durableId="805396572">
    <w:abstractNumId w:val="27"/>
  </w:num>
  <w:num w:numId="13" w16cid:durableId="155196374">
    <w:abstractNumId w:val="7"/>
  </w:num>
  <w:num w:numId="14" w16cid:durableId="799109874">
    <w:abstractNumId w:val="9"/>
  </w:num>
  <w:num w:numId="15" w16cid:durableId="167065236">
    <w:abstractNumId w:val="8"/>
  </w:num>
  <w:num w:numId="16" w16cid:durableId="1732774405">
    <w:abstractNumId w:val="24"/>
  </w:num>
  <w:num w:numId="17" w16cid:durableId="2139031101">
    <w:abstractNumId w:val="5"/>
  </w:num>
  <w:num w:numId="18" w16cid:durableId="152651080">
    <w:abstractNumId w:val="16"/>
  </w:num>
  <w:num w:numId="19" w16cid:durableId="1104496718">
    <w:abstractNumId w:val="1"/>
  </w:num>
  <w:num w:numId="20" w16cid:durableId="1951353926">
    <w:abstractNumId w:val="26"/>
  </w:num>
  <w:num w:numId="21" w16cid:durableId="295529898">
    <w:abstractNumId w:val="28"/>
  </w:num>
  <w:num w:numId="22" w16cid:durableId="2106143901">
    <w:abstractNumId w:val="17"/>
  </w:num>
  <w:num w:numId="23" w16cid:durableId="1647123680">
    <w:abstractNumId w:val="21"/>
  </w:num>
  <w:num w:numId="24" w16cid:durableId="967199583">
    <w:abstractNumId w:val="31"/>
  </w:num>
  <w:num w:numId="25" w16cid:durableId="1866556942">
    <w:abstractNumId w:val="13"/>
  </w:num>
  <w:num w:numId="26" w16cid:durableId="2062898242">
    <w:abstractNumId w:val="11"/>
  </w:num>
  <w:num w:numId="27" w16cid:durableId="1947080946">
    <w:abstractNumId w:val="18"/>
  </w:num>
  <w:num w:numId="28" w16cid:durableId="1755272885">
    <w:abstractNumId w:val="10"/>
  </w:num>
  <w:num w:numId="29" w16cid:durableId="20160365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69017255">
    <w:abstractNumId w:val="3"/>
  </w:num>
  <w:num w:numId="31" w16cid:durableId="1624463881">
    <w:abstractNumId w:val="0"/>
  </w:num>
  <w:num w:numId="32" w16cid:durableId="14017511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59"/>
    <w:rsid w:val="00006F8E"/>
    <w:rsid w:val="000229FD"/>
    <w:rsid w:val="00032AF3"/>
    <w:rsid w:val="00060175"/>
    <w:rsid w:val="000610CE"/>
    <w:rsid w:val="000B153A"/>
    <w:rsid w:val="000B1C19"/>
    <w:rsid w:val="000E57A2"/>
    <w:rsid w:val="001264E9"/>
    <w:rsid w:val="001502E2"/>
    <w:rsid w:val="00155D79"/>
    <w:rsid w:val="001A0015"/>
    <w:rsid w:val="001B6EEB"/>
    <w:rsid w:val="00225137"/>
    <w:rsid w:val="00244634"/>
    <w:rsid w:val="00247D48"/>
    <w:rsid w:val="00252F36"/>
    <w:rsid w:val="0028141D"/>
    <w:rsid w:val="00283644"/>
    <w:rsid w:val="00305A15"/>
    <w:rsid w:val="003249A8"/>
    <w:rsid w:val="0036551A"/>
    <w:rsid w:val="00390F72"/>
    <w:rsid w:val="003A33F2"/>
    <w:rsid w:val="003A797A"/>
    <w:rsid w:val="003B2086"/>
    <w:rsid w:val="003C4FAE"/>
    <w:rsid w:val="003E5E1D"/>
    <w:rsid w:val="003F56DB"/>
    <w:rsid w:val="00403C3B"/>
    <w:rsid w:val="00421E5D"/>
    <w:rsid w:val="00441307"/>
    <w:rsid w:val="00486F84"/>
    <w:rsid w:val="004A5FEC"/>
    <w:rsid w:val="004D3459"/>
    <w:rsid w:val="004F6783"/>
    <w:rsid w:val="005072E4"/>
    <w:rsid w:val="00510350"/>
    <w:rsid w:val="005447C5"/>
    <w:rsid w:val="005547B3"/>
    <w:rsid w:val="005853A2"/>
    <w:rsid w:val="005C19E4"/>
    <w:rsid w:val="005C623E"/>
    <w:rsid w:val="005E34B5"/>
    <w:rsid w:val="00645930"/>
    <w:rsid w:val="0065718F"/>
    <w:rsid w:val="00676ACF"/>
    <w:rsid w:val="00680A27"/>
    <w:rsid w:val="006835F5"/>
    <w:rsid w:val="006878EF"/>
    <w:rsid w:val="006A3266"/>
    <w:rsid w:val="006B322D"/>
    <w:rsid w:val="006C4122"/>
    <w:rsid w:val="006E1FFD"/>
    <w:rsid w:val="006F6245"/>
    <w:rsid w:val="007128A3"/>
    <w:rsid w:val="007653E7"/>
    <w:rsid w:val="007A5B0F"/>
    <w:rsid w:val="007B7993"/>
    <w:rsid w:val="00846356"/>
    <w:rsid w:val="00852BEA"/>
    <w:rsid w:val="0086166A"/>
    <w:rsid w:val="008717A0"/>
    <w:rsid w:val="008F765C"/>
    <w:rsid w:val="0092517F"/>
    <w:rsid w:val="009320DA"/>
    <w:rsid w:val="009B0B6E"/>
    <w:rsid w:val="009D31BC"/>
    <w:rsid w:val="00A00E33"/>
    <w:rsid w:val="00A04059"/>
    <w:rsid w:val="00A136A6"/>
    <w:rsid w:val="00A523B9"/>
    <w:rsid w:val="00A560B7"/>
    <w:rsid w:val="00A86FFD"/>
    <w:rsid w:val="00AA1BBB"/>
    <w:rsid w:val="00AC27E6"/>
    <w:rsid w:val="00AC63D9"/>
    <w:rsid w:val="00AC64C8"/>
    <w:rsid w:val="00B03225"/>
    <w:rsid w:val="00B06A54"/>
    <w:rsid w:val="00B41063"/>
    <w:rsid w:val="00B474A4"/>
    <w:rsid w:val="00BD3C6C"/>
    <w:rsid w:val="00BD608D"/>
    <w:rsid w:val="00C43001"/>
    <w:rsid w:val="00C45F0D"/>
    <w:rsid w:val="00C45F42"/>
    <w:rsid w:val="00C653AF"/>
    <w:rsid w:val="00C8496D"/>
    <w:rsid w:val="00CB7612"/>
    <w:rsid w:val="00CC060E"/>
    <w:rsid w:val="00CE06AE"/>
    <w:rsid w:val="00CE07FF"/>
    <w:rsid w:val="00CE2FCF"/>
    <w:rsid w:val="00CE7BA6"/>
    <w:rsid w:val="00D0399D"/>
    <w:rsid w:val="00D112AE"/>
    <w:rsid w:val="00D33F4C"/>
    <w:rsid w:val="00D43C2A"/>
    <w:rsid w:val="00DB21B6"/>
    <w:rsid w:val="00DB58E8"/>
    <w:rsid w:val="00E10EE9"/>
    <w:rsid w:val="00E17546"/>
    <w:rsid w:val="00E6182C"/>
    <w:rsid w:val="00E6751E"/>
    <w:rsid w:val="00ED2165"/>
    <w:rsid w:val="00EE2018"/>
    <w:rsid w:val="00EE4F74"/>
    <w:rsid w:val="00EE7410"/>
    <w:rsid w:val="00F340A7"/>
    <w:rsid w:val="2693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96162E"/>
  <w15:docId w15:val="{9E72C94F-BBA1-4A28-9CA0-D9C909CD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7FF"/>
    <w:rPr>
      <w:rFonts w:ascii="Calibri" w:eastAsia="Times New Roman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07F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E07FF"/>
    <w:pPr>
      <w:spacing w:after="120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E07FF"/>
    <w:pPr>
      <w:spacing w:after="120"/>
      <w:ind w:left="283"/>
    </w:pPr>
    <w:rPr>
      <w:rFonts w:eastAsia="Calibri"/>
      <w:u w:color="000000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E07FF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CE07FF"/>
    <w:pPr>
      <w:tabs>
        <w:tab w:val="center" w:pos="4536"/>
        <w:tab w:val="right" w:pos="9072"/>
      </w:tabs>
      <w:spacing w:after="0" w:line="240" w:lineRule="auto"/>
    </w:pPr>
  </w:style>
  <w:style w:type="paragraph" w:styleId="Tytu">
    <w:name w:val="Title"/>
    <w:basedOn w:val="Normalny"/>
    <w:link w:val="TytuZnak"/>
    <w:qFormat/>
    <w:rsid w:val="00CE07FF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E07FF"/>
  </w:style>
  <w:style w:type="character" w:customStyle="1" w:styleId="StopkaZnak">
    <w:name w:val="Stopka Znak"/>
    <w:basedOn w:val="Domylnaczcionkaakapitu"/>
    <w:link w:val="Stopka"/>
    <w:uiPriority w:val="99"/>
    <w:rsid w:val="00CE07FF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7FF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E07FF"/>
    <w:rPr>
      <w:rFonts w:ascii="Calibri" w:eastAsia="Calibri" w:hAnsi="Calibri" w:cs="Times New Roman"/>
      <w:u w:color="00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E07FF"/>
    <w:rPr>
      <w:rFonts w:ascii="Calibri" w:eastAsia="Times New Roman" w:hAnsi="Calibri" w:cs="Times New Roman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CE07F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CE0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09EA70A-4778-4F27-83CD-BDD632991A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1837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kwierzchowski</dc:creator>
  <cp:lastModifiedBy>Tomasz Gębka</cp:lastModifiedBy>
  <cp:revision>47</cp:revision>
  <cp:lastPrinted>2018-04-18T07:29:00Z</cp:lastPrinted>
  <dcterms:created xsi:type="dcterms:W3CDTF">2017-01-18T07:32:00Z</dcterms:created>
  <dcterms:modified xsi:type="dcterms:W3CDTF">2024-03-15T10:40:00Z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1045-10.2.0.6080</vt:lpwstr>
  </property>
</Properties>
</file>