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58C80" w14:textId="77777777" w:rsidR="00B92DC2" w:rsidRPr="00B92DC2" w:rsidRDefault="00B92DC2" w:rsidP="00A576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92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Załącznik nr 1b</w:t>
      </w:r>
    </w:p>
    <w:p w14:paraId="15938B7E" w14:textId="77777777" w:rsidR="00B92DC2" w:rsidRPr="00B92DC2" w:rsidRDefault="00B92DC2" w:rsidP="00B92D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54C08FB5" w14:textId="3C81757E" w:rsidR="00B92DC2" w:rsidRPr="005B5D84" w:rsidRDefault="00B92DC2" w:rsidP="00B92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</w:pPr>
      <w:r w:rsidRPr="00B92D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OPIS PRZEDMIOTU ZAMÓWIENIA</w:t>
      </w:r>
      <w:r w:rsidRPr="00B92D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br/>
        <w:t>ZESTAWIENIE MINIMALNYCH WYMAGANYCH PARAMETRÓW TECHNICZNYCH</w:t>
      </w:r>
      <w:r w:rsidR="005B5D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="005B5D84" w:rsidRPr="005B5D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  <w:t>CZ. 2</w:t>
      </w:r>
    </w:p>
    <w:p w14:paraId="242BF7E6" w14:textId="3EDBE098" w:rsidR="00686A79" w:rsidRPr="00B92DC2" w:rsidRDefault="00686A7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30"/>
        <w:gridCol w:w="1843"/>
        <w:gridCol w:w="6453"/>
        <w:gridCol w:w="708"/>
        <w:gridCol w:w="851"/>
        <w:gridCol w:w="1393"/>
        <w:gridCol w:w="2116"/>
      </w:tblGrid>
      <w:tr w:rsidR="00B92DC2" w:rsidRPr="00B92DC2" w14:paraId="11452DD7" w14:textId="77777777" w:rsidTr="00B92DC2">
        <w:trPr>
          <w:trHeight w:val="936"/>
          <w:jc w:val="center"/>
        </w:trPr>
        <w:tc>
          <w:tcPr>
            <w:tcW w:w="630" w:type="dxa"/>
            <w:noWrap/>
            <w:hideMark/>
          </w:tcPr>
          <w:p w14:paraId="49550BCA" w14:textId="77777777" w:rsidR="00B92DC2" w:rsidRPr="00B92DC2" w:rsidRDefault="00B92DC2" w:rsidP="00B92D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843" w:type="dxa"/>
            <w:hideMark/>
          </w:tcPr>
          <w:p w14:paraId="5EB224AA" w14:textId="77777777" w:rsidR="00B92DC2" w:rsidRPr="00B92DC2" w:rsidRDefault="00B92DC2" w:rsidP="00B92D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6453" w:type="dxa"/>
            <w:noWrap/>
            <w:hideMark/>
          </w:tcPr>
          <w:p w14:paraId="73357741" w14:textId="7441F7E0" w:rsidR="00B92DC2" w:rsidRPr="00B92DC2" w:rsidRDefault="00B92DC2" w:rsidP="00B92D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 przedmiotu zamówienia</w:t>
            </w:r>
          </w:p>
        </w:tc>
        <w:tc>
          <w:tcPr>
            <w:tcW w:w="708" w:type="dxa"/>
            <w:hideMark/>
          </w:tcPr>
          <w:p w14:paraId="652CEF39" w14:textId="77777777" w:rsidR="00B92DC2" w:rsidRPr="00B92DC2" w:rsidRDefault="00B92DC2" w:rsidP="00B92D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j.m.</w:t>
            </w:r>
          </w:p>
        </w:tc>
        <w:tc>
          <w:tcPr>
            <w:tcW w:w="851" w:type="dxa"/>
            <w:hideMark/>
          </w:tcPr>
          <w:p w14:paraId="07E24C3B" w14:textId="77777777" w:rsidR="00B92DC2" w:rsidRPr="00B92DC2" w:rsidRDefault="00B92DC2" w:rsidP="00B92D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1393" w:type="dxa"/>
            <w:hideMark/>
          </w:tcPr>
          <w:p w14:paraId="0F9323D7" w14:textId="77777777" w:rsidR="00B92DC2" w:rsidRPr="00B92DC2" w:rsidRDefault="00B92DC2" w:rsidP="00B92D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Parametry graniczne/punktacja</w:t>
            </w:r>
          </w:p>
        </w:tc>
        <w:tc>
          <w:tcPr>
            <w:tcW w:w="2116" w:type="dxa"/>
            <w:hideMark/>
          </w:tcPr>
          <w:p w14:paraId="1FA8294D" w14:textId="0DAFC61B" w:rsidR="00B92DC2" w:rsidRPr="00B92DC2" w:rsidRDefault="00B92DC2" w:rsidP="00B92D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Treść oferty (parametry oferowane) *</w:t>
            </w:r>
          </w:p>
        </w:tc>
      </w:tr>
      <w:tr w:rsidR="00B92DC2" w:rsidRPr="00B92DC2" w14:paraId="66A7AE75" w14:textId="77777777" w:rsidTr="00B92DC2">
        <w:trPr>
          <w:trHeight w:val="1560"/>
          <w:jc w:val="center"/>
        </w:trPr>
        <w:tc>
          <w:tcPr>
            <w:tcW w:w="630" w:type="dxa"/>
            <w:hideMark/>
          </w:tcPr>
          <w:p w14:paraId="25FC53CB" w14:textId="77777777" w:rsidR="00B92DC2" w:rsidRPr="00B92DC2" w:rsidRDefault="00B92DC2" w:rsidP="00B9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hideMark/>
          </w:tcPr>
          <w:p w14:paraId="5C275F8C" w14:textId="21CF47DC" w:rsidR="00B92DC2" w:rsidRPr="00B92DC2" w:rsidRDefault="00B92DC2" w:rsidP="00B92D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C2">
              <w:rPr>
                <w:rFonts w:ascii="Times New Roman" w:hAnsi="Times New Roman" w:cs="Times New Roman"/>
                <w:sz w:val="24"/>
                <w:szCs w:val="24"/>
              </w:rPr>
              <w:t>Kula ortopedyczna</w:t>
            </w:r>
          </w:p>
        </w:tc>
        <w:tc>
          <w:tcPr>
            <w:tcW w:w="6453" w:type="dxa"/>
            <w:hideMark/>
          </w:tcPr>
          <w:p w14:paraId="6D895EAA" w14:textId="77777777" w:rsidR="00B92DC2" w:rsidRPr="00B92DC2" w:rsidRDefault="00B92DC2" w:rsidP="00B92D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C2">
              <w:rPr>
                <w:rFonts w:ascii="Times New Roman" w:hAnsi="Times New Roman" w:cs="Times New Roman"/>
                <w:sz w:val="24"/>
                <w:szCs w:val="24"/>
              </w:rPr>
              <w:t>wykonana z aluminium, uchylny uchwyt ramienia, regulacja wysokości kuli oraz długości ramienia, zakończona gumową nakładką elastyczną, Wysokość kuli 95-125cm (-/+ 5cm), Obciążenie minimum 100kg, Kolor do wyboru przez Zamawiającego minimum szary.</w:t>
            </w:r>
          </w:p>
        </w:tc>
        <w:tc>
          <w:tcPr>
            <w:tcW w:w="708" w:type="dxa"/>
            <w:hideMark/>
          </w:tcPr>
          <w:p w14:paraId="4A0193AC" w14:textId="77777777" w:rsidR="00B92DC2" w:rsidRPr="00B92DC2" w:rsidRDefault="00B92DC2" w:rsidP="00B92D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DC2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B92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hideMark/>
          </w:tcPr>
          <w:p w14:paraId="398B0753" w14:textId="77777777" w:rsidR="00B92DC2" w:rsidRPr="00B92DC2" w:rsidRDefault="00B92DC2" w:rsidP="00B92D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3" w:type="dxa"/>
            <w:hideMark/>
          </w:tcPr>
          <w:p w14:paraId="25A4CCD3" w14:textId="77777777" w:rsidR="00B92DC2" w:rsidRPr="00B92DC2" w:rsidRDefault="00B92DC2" w:rsidP="00B92D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C2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116" w:type="dxa"/>
            <w:hideMark/>
          </w:tcPr>
          <w:p w14:paraId="0106383A" w14:textId="28048396" w:rsidR="00B92DC2" w:rsidRPr="00B92DC2" w:rsidRDefault="00B92DC2" w:rsidP="00B92D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2DC2" w:rsidRPr="00B92DC2" w14:paraId="1F3D0519" w14:textId="77777777" w:rsidTr="00B92DC2">
        <w:trPr>
          <w:trHeight w:val="2136"/>
          <w:jc w:val="center"/>
        </w:trPr>
        <w:tc>
          <w:tcPr>
            <w:tcW w:w="630" w:type="dxa"/>
            <w:noWrap/>
            <w:hideMark/>
          </w:tcPr>
          <w:p w14:paraId="49DCB0D8" w14:textId="77777777" w:rsidR="00B92DC2" w:rsidRPr="00B92DC2" w:rsidRDefault="00B92DC2" w:rsidP="00B9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hideMark/>
          </w:tcPr>
          <w:p w14:paraId="32793AD1" w14:textId="5038E1F7" w:rsidR="00B92DC2" w:rsidRPr="00B92DC2" w:rsidRDefault="00B92DC2" w:rsidP="00B92D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C2">
              <w:rPr>
                <w:rFonts w:ascii="Times New Roman" w:hAnsi="Times New Roman" w:cs="Times New Roman"/>
                <w:sz w:val="24"/>
                <w:szCs w:val="24"/>
              </w:rPr>
              <w:t>Wanienka/ pojemnik do mycia głowy w pozycji leżącej</w:t>
            </w:r>
          </w:p>
        </w:tc>
        <w:tc>
          <w:tcPr>
            <w:tcW w:w="6453" w:type="dxa"/>
            <w:hideMark/>
          </w:tcPr>
          <w:p w14:paraId="49484655" w14:textId="77777777" w:rsidR="00B92DC2" w:rsidRDefault="00B92DC2" w:rsidP="00B92D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C2">
              <w:rPr>
                <w:rFonts w:ascii="Times New Roman" w:hAnsi="Times New Roman" w:cs="Times New Roman"/>
                <w:sz w:val="24"/>
                <w:szCs w:val="24"/>
              </w:rPr>
              <w:t xml:space="preserve">wykonana z tworzywa sztucznego np. polipropylenu. Posiadająca wgłębienie na głowę oraz wbudowany odpływ wody z korkiem z minimum jedna gumowa uszczelką. Komplet zawierający :pojemnik do mycia </w:t>
            </w:r>
            <w:proofErr w:type="spellStart"/>
            <w:r w:rsidRPr="00B92DC2">
              <w:rPr>
                <w:rFonts w:ascii="Times New Roman" w:hAnsi="Times New Roman" w:cs="Times New Roman"/>
                <w:sz w:val="24"/>
                <w:szCs w:val="24"/>
              </w:rPr>
              <w:t>głowy,wąż</w:t>
            </w:r>
            <w:proofErr w:type="spellEnd"/>
            <w:r w:rsidRPr="00B92DC2">
              <w:rPr>
                <w:rFonts w:ascii="Times New Roman" w:hAnsi="Times New Roman" w:cs="Times New Roman"/>
                <w:sz w:val="24"/>
                <w:szCs w:val="24"/>
              </w:rPr>
              <w:t xml:space="preserve"> odprowadzający </w:t>
            </w:r>
            <w:proofErr w:type="spellStart"/>
            <w:r w:rsidRPr="00B92DC2">
              <w:rPr>
                <w:rFonts w:ascii="Times New Roman" w:hAnsi="Times New Roman" w:cs="Times New Roman"/>
                <w:sz w:val="24"/>
                <w:szCs w:val="24"/>
              </w:rPr>
              <w:t>wodę,korek</w:t>
            </w:r>
            <w:proofErr w:type="spellEnd"/>
            <w:r w:rsidRPr="00B92DC2">
              <w:rPr>
                <w:rFonts w:ascii="Times New Roman" w:hAnsi="Times New Roman" w:cs="Times New Roman"/>
                <w:sz w:val="24"/>
                <w:szCs w:val="24"/>
              </w:rPr>
              <w:t xml:space="preserve"> z minimum jedną uszczelką. Wymiary pojemnika (-/+ 5cm): 49x41x18cm. Kolor według wzornika producenta.</w:t>
            </w:r>
          </w:p>
          <w:p w14:paraId="6FD2306D" w14:textId="74BF144D" w:rsidR="00B92DC2" w:rsidRPr="00B92DC2" w:rsidRDefault="00B92DC2" w:rsidP="00B92D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14:paraId="6D98B0E4" w14:textId="77777777" w:rsidR="00B92DC2" w:rsidRPr="00B92DC2" w:rsidRDefault="00B92DC2" w:rsidP="00B92D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1" w:type="dxa"/>
            <w:hideMark/>
          </w:tcPr>
          <w:p w14:paraId="15C71F3B" w14:textId="77777777" w:rsidR="00B92DC2" w:rsidRPr="00B92DC2" w:rsidRDefault="00B92DC2" w:rsidP="00B92D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3" w:type="dxa"/>
            <w:hideMark/>
          </w:tcPr>
          <w:p w14:paraId="1305CC6A" w14:textId="77777777" w:rsidR="00B92DC2" w:rsidRPr="00B92DC2" w:rsidRDefault="00B92DC2" w:rsidP="00B92D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C2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116" w:type="dxa"/>
            <w:hideMark/>
          </w:tcPr>
          <w:p w14:paraId="1EBEF801" w14:textId="3D4C5F48" w:rsidR="00B92DC2" w:rsidRPr="00B92DC2" w:rsidRDefault="00B92DC2" w:rsidP="00B92D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2DC2" w:rsidRPr="00B92DC2" w14:paraId="78FD6310" w14:textId="77777777" w:rsidTr="00B92DC2">
        <w:trPr>
          <w:trHeight w:val="336"/>
          <w:jc w:val="center"/>
        </w:trPr>
        <w:tc>
          <w:tcPr>
            <w:tcW w:w="630" w:type="dxa"/>
            <w:noWrap/>
          </w:tcPr>
          <w:p w14:paraId="72CB2FE5" w14:textId="5E704332" w:rsidR="00B92DC2" w:rsidRPr="00B92DC2" w:rsidRDefault="00B92DC2" w:rsidP="00B9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77F95794" w14:textId="13CEACFC" w:rsidR="00B92DC2" w:rsidRPr="00B92DC2" w:rsidRDefault="00B92DC2" w:rsidP="00B92D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C2">
              <w:rPr>
                <w:rFonts w:ascii="Times New Roman" w:hAnsi="Times New Roman" w:cs="Times New Roman"/>
                <w:sz w:val="24"/>
                <w:szCs w:val="24"/>
              </w:rPr>
              <w:t>Lampa na podczerwień, rozgrzewająca</w:t>
            </w:r>
          </w:p>
        </w:tc>
        <w:tc>
          <w:tcPr>
            <w:tcW w:w="6453" w:type="dxa"/>
          </w:tcPr>
          <w:p w14:paraId="33A1BE7B" w14:textId="6FCCC96B" w:rsidR="00B92DC2" w:rsidRPr="00B92DC2" w:rsidRDefault="00B92DC2" w:rsidP="00B92D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C2">
              <w:rPr>
                <w:rFonts w:ascii="Times New Roman" w:hAnsi="Times New Roman" w:cs="Times New Roman"/>
                <w:sz w:val="24"/>
                <w:szCs w:val="24"/>
              </w:rPr>
              <w:t>klosz</w:t>
            </w:r>
            <w:r w:rsidRPr="00B92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92DC2">
              <w:rPr>
                <w:rFonts w:ascii="Times New Roman" w:hAnsi="Times New Roman" w:cs="Times New Roman"/>
                <w:sz w:val="24"/>
                <w:szCs w:val="24"/>
              </w:rPr>
              <w:t>wykonany</w:t>
            </w:r>
            <w:r w:rsidRPr="00B92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92DC2">
              <w:rPr>
                <w:rFonts w:ascii="Times New Roman" w:hAnsi="Times New Roman" w:cs="Times New Roman"/>
                <w:sz w:val="24"/>
                <w:szCs w:val="24"/>
              </w:rPr>
              <w:t>ze</w:t>
            </w:r>
            <w:r w:rsidRPr="00B92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92DC2">
              <w:rPr>
                <w:rFonts w:ascii="Times New Roman" w:hAnsi="Times New Roman" w:cs="Times New Roman"/>
                <w:sz w:val="24"/>
                <w:szCs w:val="24"/>
              </w:rPr>
              <w:t>szkła</w:t>
            </w:r>
            <w:r w:rsidRPr="00B92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92DC2">
              <w:rPr>
                <w:rFonts w:ascii="Times New Roman" w:hAnsi="Times New Roman" w:cs="Times New Roman"/>
                <w:sz w:val="24"/>
                <w:szCs w:val="24"/>
              </w:rPr>
              <w:t>ceramicznego,</w:t>
            </w:r>
            <w:r w:rsidRPr="00B92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92DC2">
              <w:rPr>
                <w:rFonts w:ascii="Times New Roman" w:hAnsi="Times New Roman" w:cs="Times New Roman"/>
                <w:sz w:val="24"/>
                <w:szCs w:val="24"/>
              </w:rPr>
              <w:t>promiennik o mocy minimum 300W, rodzaj światła podczerwień,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2DC2">
              <w:rPr>
                <w:rFonts w:ascii="Times New Roman" w:hAnsi="Times New Roman" w:cs="Times New Roman"/>
                <w:sz w:val="24"/>
                <w:szCs w:val="24"/>
              </w:rPr>
              <w:t>barwa światła czerwona,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2DC2">
              <w:rPr>
                <w:rFonts w:ascii="Times New Roman" w:hAnsi="Times New Roman" w:cs="Times New Roman"/>
                <w:sz w:val="24"/>
                <w:szCs w:val="24"/>
              </w:rPr>
              <w:t xml:space="preserve">żywotność żarówki do minimum 2000h.Powieszchnia promieniowania minimum 30x30cm.W lampie wbudowany filtr UV dla bezpieczeństwa użytkowania. Konstrukcja z płynną </w:t>
            </w:r>
            <w:r w:rsidRPr="00B92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regulacją nachylenia ekranu do minimum 40 stopni oraz podstawą na biurko. Wbudowany minutnik o zakresie minimum 1-15min -automatyczny wyłącznik po upływie ustawionego czasu pracy. Wymiary lampy(-/+8cm) : 27cm x 19 cm x 19cm Zasilanie sieciowe 230V. Kolor obudowy lampy według wzornika producenta.</w:t>
            </w:r>
          </w:p>
        </w:tc>
        <w:tc>
          <w:tcPr>
            <w:tcW w:w="708" w:type="dxa"/>
          </w:tcPr>
          <w:p w14:paraId="5F1535F2" w14:textId="6FA1869C" w:rsidR="00B92DC2" w:rsidRPr="00B92DC2" w:rsidRDefault="00B92DC2" w:rsidP="00B92D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851" w:type="dxa"/>
          </w:tcPr>
          <w:p w14:paraId="4BC366C5" w14:textId="22B5F94C" w:rsidR="00B92DC2" w:rsidRPr="00B92DC2" w:rsidRDefault="00B92DC2" w:rsidP="00B92D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14:paraId="224A75F3" w14:textId="3A299E5E" w:rsidR="00B92DC2" w:rsidRPr="00B92DC2" w:rsidRDefault="00B92DC2" w:rsidP="00B92D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C2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116" w:type="dxa"/>
          </w:tcPr>
          <w:p w14:paraId="1D9BB1B6" w14:textId="77777777" w:rsidR="00B92DC2" w:rsidRPr="00B92DC2" w:rsidRDefault="00B92DC2" w:rsidP="00B92D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2DC2" w:rsidRPr="00B92DC2" w14:paraId="1643C32E" w14:textId="77777777" w:rsidTr="00B92DC2">
        <w:trPr>
          <w:trHeight w:val="1872"/>
          <w:jc w:val="center"/>
        </w:trPr>
        <w:tc>
          <w:tcPr>
            <w:tcW w:w="630" w:type="dxa"/>
            <w:hideMark/>
          </w:tcPr>
          <w:p w14:paraId="43485B04" w14:textId="77777777" w:rsidR="00B92DC2" w:rsidRPr="00B92DC2" w:rsidRDefault="00B92DC2" w:rsidP="00B9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hideMark/>
          </w:tcPr>
          <w:p w14:paraId="49D88E5B" w14:textId="77777777" w:rsidR="00B92DC2" w:rsidRPr="00B92DC2" w:rsidRDefault="00B92DC2" w:rsidP="00B92D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C2">
              <w:rPr>
                <w:rFonts w:ascii="Times New Roman" w:hAnsi="Times New Roman" w:cs="Times New Roman"/>
                <w:sz w:val="24"/>
                <w:szCs w:val="24"/>
              </w:rPr>
              <w:t>Nakładka toaletowa podwyższająca z uchwytami</w:t>
            </w:r>
          </w:p>
        </w:tc>
        <w:tc>
          <w:tcPr>
            <w:tcW w:w="6453" w:type="dxa"/>
            <w:hideMark/>
          </w:tcPr>
          <w:p w14:paraId="13DA1419" w14:textId="77777777" w:rsidR="00B92DC2" w:rsidRPr="00B92DC2" w:rsidRDefault="00B92DC2" w:rsidP="00B92D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C2">
              <w:rPr>
                <w:rFonts w:ascii="Times New Roman" w:hAnsi="Times New Roman" w:cs="Times New Roman"/>
                <w:sz w:val="24"/>
                <w:szCs w:val="24"/>
              </w:rPr>
              <w:t xml:space="preserve">materiał wykonania </w:t>
            </w:r>
            <w:proofErr w:type="spellStart"/>
            <w:r w:rsidRPr="00B92DC2">
              <w:rPr>
                <w:rFonts w:ascii="Times New Roman" w:hAnsi="Times New Roman" w:cs="Times New Roman"/>
                <w:sz w:val="24"/>
                <w:szCs w:val="24"/>
              </w:rPr>
              <w:t>polipropylen,uchwyty</w:t>
            </w:r>
            <w:proofErr w:type="spellEnd"/>
            <w:r w:rsidRPr="00B92DC2">
              <w:rPr>
                <w:rFonts w:ascii="Times New Roman" w:hAnsi="Times New Roman" w:cs="Times New Roman"/>
                <w:sz w:val="24"/>
                <w:szCs w:val="24"/>
              </w:rPr>
              <w:t xml:space="preserve"> mocujące typu klips z regulacją. Parametry techniczne: Wymiary wewnętrzne 22 x 25,5 cm Wymiary zewnętrzne 39 x 47 cm(-/+1cm) Wysokość podwyższenia minimum 10 cm ,maksymalne obciążenie minimum 180 </w:t>
            </w:r>
            <w:proofErr w:type="spellStart"/>
            <w:r w:rsidRPr="00B92DC2">
              <w:rPr>
                <w:rFonts w:ascii="Times New Roman" w:hAnsi="Times New Roman" w:cs="Times New Roman"/>
                <w:sz w:val="24"/>
                <w:szCs w:val="24"/>
              </w:rPr>
              <w:t>kg,zakres</w:t>
            </w:r>
            <w:proofErr w:type="spellEnd"/>
            <w:r w:rsidRPr="00B92DC2">
              <w:rPr>
                <w:rFonts w:ascii="Times New Roman" w:hAnsi="Times New Roman" w:cs="Times New Roman"/>
                <w:sz w:val="24"/>
                <w:szCs w:val="24"/>
              </w:rPr>
              <w:t xml:space="preserve"> regulacji klipsa mocującego minimum 7-12 cm. Kolor Biały</w:t>
            </w:r>
          </w:p>
        </w:tc>
        <w:tc>
          <w:tcPr>
            <w:tcW w:w="708" w:type="dxa"/>
            <w:hideMark/>
          </w:tcPr>
          <w:p w14:paraId="3041D129" w14:textId="77777777" w:rsidR="00B92DC2" w:rsidRPr="00B92DC2" w:rsidRDefault="00B92DC2" w:rsidP="00B92D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1" w:type="dxa"/>
            <w:hideMark/>
          </w:tcPr>
          <w:p w14:paraId="6801CFB5" w14:textId="77777777" w:rsidR="00B92DC2" w:rsidRPr="00B92DC2" w:rsidRDefault="00B92DC2" w:rsidP="00B92D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3" w:type="dxa"/>
            <w:hideMark/>
          </w:tcPr>
          <w:p w14:paraId="288A4D57" w14:textId="77777777" w:rsidR="00B92DC2" w:rsidRPr="00B92DC2" w:rsidRDefault="00B92DC2" w:rsidP="00B92D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C2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116" w:type="dxa"/>
            <w:hideMark/>
          </w:tcPr>
          <w:p w14:paraId="28D88A70" w14:textId="561278F8" w:rsidR="00B92DC2" w:rsidRPr="00B92DC2" w:rsidRDefault="00B92DC2" w:rsidP="00B92D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2DC2" w:rsidRPr="00B92DC2" w14:paraId="2DF36A35" w14:textId="77777777" w:rsidTr="00B92DC2">
        <w:trPr>
          <w:trHeight w:val="1356"/>
          <w:jc w:val="center"/>
        </w:trPr>
        <w:tc>
          <w:tcPr>
            <w:tcW w:w="630" w:type="dxa"/>
            <w:noWrap/>
            <w:hideMark/>
          </w:tcPr>
          <w:p w14:paraId="40A3830B" w14:textId="77777777" w:rsidR="00B92DC2" w:rsidRPr="00B92DC2" w:rsidRDefault="00B92DC2" w:rsidP="00B9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hideMark/>
          </w:tcPr>
          <w:p w14:paraId="5BE713D6" w14:textId="77777777" w:rsidR="00B92DC2" w:rsidRPr="00B92DC2" w:rsidRDefault="00B92DC2" w:rsidP="00B92D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C2">
              <w:rPr>
                <w:rFonts w:ascii="Times New Roman" w:hAnsi="Times New Roman" w:cs="Times New Roman"/>
                <w:sz w:val="24"/>
                <w:szCs w:val="24"/>
              </w:rPr>
              <w:t>Stojak do kroplówek</w:t>
            </w:r>
          </w:p>
        </w:tc>
        <w:tc>
          <w:tcPr>
            <w:tcW w:w="6453" w:type="dxa"/>
            <w:hideMark/>
          </w:tcPr>
          <w:p w14:paraId="309FBD6A" w14:textId="77777777" w:rsidR="00B92DC2" w:rsidRDefault="00B92DC2" w:rsidP="00B92D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C2">
              <w:rPr>
                <w:rFonts w:ascii="Times New Roman" w:hAnsi="Times New Roman" w:cs="Times New Roman"/>
                <w:sz w:val="24"/>
                <w:szCs w:val="24"/>
              </w:rPr>
              <w:t>wykonana ze stali lakierowanej proszkowo, Stojak z podstawą z kółkami, regulowana kolumna z 4 uchwytami na kroplówki , maksymalne obciążenie jednego uchwytu min 0,5kg,</w:t>
            </w:r>
          </w:p>
          <w:p w14:paraId="4AF0E696" w14:textId="1E57FD5E" w:rsidR="00B92DC2" w:rsidRPr="00B92DC2" w:rsidRDefault="00B92DC2" w:rsidP="00B92D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14:paraId="16CAED46" w14:textId="77777777" w:rsidR="00B92DC2" w:rsidRPr="00B92DC2" w:rsidRDefault="00B92DC2" w:rsidP="00B92D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1" w:type="dxa"/>
            <w:hideMark/>
          </w:tcPr>
          <w:p w14:paraId="01FD55AC" w14:textId="77777777" w:rsidR="00B92DC2" w:rsidRPr="00B92DC2" w:rsidRDefault="00B92DC2" w:rsidP="00B92D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hideMark/>
          </w:tcPr>
          <w:p w14:paraId="6ECC66A5" w14:textId="77777777" w:rsidR="00B92DC2" w:rsidRPr="00B92DC2" w:rsidRDefault="00B92DC2" w:rsidP="00B92D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C2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116" w:type="dxa"/>
            <w:noWrap/>
            <w:hideMark/>
          </w:tcPr>
          <w:p w14:paraId="11E2340C" w14:textId="1DB79365" w:rsidR="00B92DC2" w:rsidRPr="00B92DC2" w:rsidRDefault="00B92DC2" w:rsidP="00B92D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DC2" w:rsidRPr="00B92DC2" w14:paraId="2148D2A1" w14:textId="77777777" w:rsidTr="00B92DC2">
        <w:trPr>
          <w:trHeight w:val="228"/>
          <w:jc w:val="center"/>
        </w:trPr>
        <w:tc>
          <w:tcPr>
            <w:tcW w:w="630" w:type="dxa"/>
            <w:noWrap/>
          </w:tcPr>
          <w:p w14:paraId="31D43DB8" w14:textId="3823F78F" w:rsidR="00B92DC2" w:rsidRPr="00B92DC2" w:rsidRDefault="00B92DC2" w:rsidP="00B9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365093E3" w14:textId="56DCEEEE" w:rsidR="00B92DC2" w:rsidRPr="00B92DC2" w:rsidRDefault="00B92DC2" w:rsidP="00B92D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C2">
              <w:rPr>
                <w:rFonts w:ascii="Times New Roman" w:hAnsi="Times New Roman" w:cs="Times New Roman"/>
                <w:sz w:val="24"/>
                <w:szCs w:val="24"/>
              </w:rPr>
              <w:t>Inhalator ultradźwiękowy-</w:t>
            </w:r>
          </w:p>
        </w:tc>
        <w:tc>
          <w:tcPr>
            <w:tcW w:w="6453" w:type="dxa"/>
          </w:tcPr>
          <w:p w14:paraId="4C462F59" w14:textId="74C71353" w:rsidR="00B92DC2" w:rsidRPr="00B92DC2" w:rsidRDefault="00B92DC2" w:rsidP="00B92D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C2">
              <w:rPr>
                <w:rFonts w:ascii="Times New Roman" w:hAnsi="Times New Roman" w:cs="Times New Roman"/>
                <w:sz w:val="24"/>
                <w:szCs w:val="24"/>
              </w:rPr>
              <w:t xml:space="preserve">przeznaczony do leczenia chorób górnych i dolnych dróg oddechowych, Wydajność/prędkość nebulizacji minimum 0,29 – 0,35 ml/min. Przeciętna wielkość </w:t>
            </w:r>
            <w:proofErr w:type="spellStart"/>
            <w:r w:rsidRPr="00B92DC2">
              <w:rPr>
                <w:rFonts w:ascii="Times New Roman" w:hAnsi="Times New Roman" w:cs="Times New Roman"/>
                <w:sz w:val="24"/>
                <w:szCs w:val="24"/>
              </w:rPr>
              <w:t>cząsteczek:w</w:t>
            </w:r>
            <w:proofErr w:type="spellEnd"/>
            <w:r w:rsidRPr="00B92DC2">
              <w:rPr>
                <w:rFonts w:ascii="Times New Roman" w:hAnsi="Times New Roman" w:cs="Times New Roman"/>
                <w:sz w:val="24"/>
                <w:szCs w:val="24"/>
              </w:rPr>
              <w:t xml:space="preserve"> zakresie maximum od 1 do 5 µm. Poziom hałasu w przedziale 25-40dB. Wymienny zbiorniczek na lekarstwa o pojemności w przedziale 8-10 ml. Zbiornik na wodę o pojemności w przedziale 15- 30 ml. Do inhalatora dołączony zestaw ustnik, maseczka dla dzieci, maseczka dla dorosłych, rurka inhalacyjna, pojemnik na lek. </w:t>
            </w:r>
            <w:r w:rsidRPr="00B92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Akcesoria i komora nebulizacji przystosowane do dezynfekcji. Wymiary [dł. x szer. x wys.](-/+5cm): 20 x 15 x 14 cm.</w:t>
            </w:r>
            <w:r w:rsidRPr="00B92DC2">
              <w:rPr>
                <w:rFonts w:ascii="Times New Roman" w:hAnsi="Times New Roman" w:cs="Times New Roman"/>
                <w:sz w:val="24"/>
                <w:szCs w:val="24"/>
              </w:rPr>
              <w:br w:type="page"/>
              <w:t>Częstotliwość ultradźwięków w przedziale 1,50-2,0 MHz</w:t>
            </w:r>
            <w:r w:rsidRPr="00B92DC2">
              <w:rPr>
                <w:rFonts w:ascii="Times New Roman" w:hAnsi="Times New Roman" w:cs="Times New Roman"/>
                <w:sz w:val="24"/>
                <w:szCs w:val="24"/>
              </w:rPr>
              <w:br w:type="page"/>
              <w:t>Zasilanie sieciowe. Kolor według wzornika producenta.</w:t>
            </w:r>
            <w:r w:rsidRPr="00B92DC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708" w:type="dxa"/>
          </w:tcPr>
          <w:p w14:paraId="3B9358E7" w14:textId="143D4274" w:rsidR="00B92DC2" w:rsidRPr="00B92DC2" w:rsidRDefault="00B92DC2" w:rsidP="00B92D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851" w:type="dxa"/>
          </w:tcPr>
          <w:p w14:paraId="1EC65B27" w14:textId="0D2B13D1" w:rsidR="00B92DC2" w:rsidRPr="00B92DC2" w:rsidRDefault="00B92DC2" w:rsidP="00B92D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14:paraId="3AA3BAB7" w14:textId="48A3EAD4" w:rsidR="00B92DC2" w:rsidRPr="00B92DC2" w:rsidRDefault="00B92DC2" w:rsidP="00B92D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C2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116" w:type="dxa"/>
            <w:noWrap/>
          </w:tcPr>
          <w:p w14:paraId="363EC643" w14:textId="77777777" w:rsidR="00B92DC2" w:rsidRPr="00B92DC2" w:rsidRDefault="00B92DC2" w:rsidP="00B92D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DC2" w:rsidRPr="00B92DC2" w14:paraId="4B1EC59B" w14:textId="77777777" w:rsidTr="00B92DC2">
        <w:trPr>
          <w:trHeight w:val="1248"/>
          <w:jc w:val="center"/>
        </w:trPr>
        <w:tc>
          <w:tcPr>
            <w:tcW w:w="630" w:type="dxa"/>
            <w:noWrap/>
            <w:hideMark/>
          </w:tcPr>
          <w:p w14:paraId="1877470E" w14:textId="77777777" w:rsidR="00B92DC2" w:rsidRPr="00B92DC2" w:rsidRDefault="00B92DC2" w:rsidP="00B9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hideMark/>
          </w:tcPr>
          <w:p w14:paraId="32EDAEB7" w14:textId="77777777" w:rsidR="00B92DC2" w:rsidRPr="00B92DC2" w:rsidRDefault="00B92DC2" w:rsidP="00B92D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C2">
              <w:rPr>
                <w:rFonts w:ascii="Times New Roman" w:hAnsi="Times New Roman" w:cs="Times New Roman"/>
                <w:sz w:val="24"/>
                <w:szCs w:val="24"/>
              </w:rPr>
              <w:t>stolik przyłóżkowy do posiłków</w:t>
            </w:r>
          </w:p>
        </w:tc>
        <w:tc>
          <w:tcPr>
            <w:tcW w:w="6453" w:type="dxa"/>
            <w:hideMark/>
          </w:tcPr>
          <w:p w14:paraId="63547905" w14:textId="77777777" w:rsidR="00B92DC2" w:rsidRPr="00B92DC2" w:rsidRDefault="00B92DC2" w:rsidP="00B92D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C2">
              <w:rPr>
                <w:rFonts w:ascii="Times New Roman" w:hAnsi="Times New Roman" w:cs="Times New Roman"/>
                <w:sz w:val="24"/>
                <w:szCs w:val="24"/>
              </w:rPr>
              <w:t>z kółeczkami , blat z tworzywa łatwego w czyszczeniu i dezynfekcji, regulacja wysokości, min. wymiary blatu - 40x60 cm, grubość blatu: 12 mm, - szerokość: 41cm</w:t>
            </w:r>
            <w:r w:rsidRPr="00B92DC2">
              <w:rPr>
                <w:rFonts w:ascii="Times New Roman" w:hAnsi="Times New Roman" w:cs="Times New Roman"/>
                <w:sz w:val="24"/>
                <w:szCs w:val="24"/>
              </w:rPr>
              <w:br/>
              <w:t>- wysokość: 73-113cm, regulacja blatu</w:t>
            </w:r>
          </w:p>
        </w:tc>
        <w:tc>
          <w:tcPr>
            <w:tcW w:w="708" w:type="dxa"/>
            <w:hideMark/>
          </w:tcPr>
          <w:p w14:paraId="3AB3AD27" w14:textId="77777777" w:rsidR="00B92DC2" w:rsidRPr="00B92DC2" w:rsidRDefault="00B92DC2" w:rsidP="00B92D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1" w:type="dxa"/>
            <w:hideMark/>
          </w:tcPr>
          <w:p w14:paraId="1A068012" w14:textId="77777777" w:rsidR="00B92DC2" w:rsidRPr="00B92DC2" w:rsidRDefault="00B92DC2" w:rsidP="00B92D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3" w:type="dxa"/>
            <w:hideMark/>
          </w:tcPr>
          <w:p w14:paraId="066BF049" w14:textId="77777777" w:rsidR="00B92DC2" w:rsidRPr="00B92DC2" w:rsidRDefault="00B92DC2" w:rsidP="00B92D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C2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116" w:type="dxa"/>
            <w:hideMark/>
          </w:tcPr>
          <w:p w14:paraId="3E07C509" w14:textId="201346FE" w:rsidR="00B92DC2" w:rsidRPr="00B92DC2" w:rsidRDefault="00B92DC2" w:rsidP="00B92D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2DC2" w:rsidRPr="00B92DC2" w14:paraId="46E0689B" w14:textId="77777777" w:rsidTr="00B92DC2">
        <w:trPr>
          <w:trHeight w:val="1560"/>
          <w:jc w:val="center"/>
        </w:trPr>
        <w:tc>
          <w:tcPr>
            <w:tcW w:w="630" w:type="dxa"/>
            <w:noWrap/>
            <w:hideMark/>
          </w:tcPr>
          <w:p w14:paraId="768FB541" w14:textId="77777777" w:rsidR="00B92DC2" w:rsidRPr="00B92DC2" w:rsidRDefault="00B92DC2" w:rsidP="00B9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hideMark/>
          </w:tcPr>
          <w:p w14:paraId="022978AD" w14:textId="77777777" w:rsidR="00B92DC2" w:rsidRPr="00B92DC2" w:rsidRDefault="00B92DC2" w:rsidP="00B92D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C2">
              <w:rPr>
                <w:rFonts w:ascii="Times New Roman" w:hAnsi="Times New Roman" w:cs="Times New Roman"/>
                <w:sz w:val="24"/>
                <w:szCs w:val="24"/>
              </w:rPr>
              <w:t>Mata zapobiegająca ześlizgiwaniu się z wózka inwalidzkiego</w:t>
            </w:r>
          </w:p>
        </w:tc>
        <w:tc>
          <w:tcPr>
            <w:tcW w:w="6453" w:type="dxa"/>
            <w:hideMark/>
          </w:tcPr>
          <w:p w14:paraId="0C073448" w14:textId="77777777" w:rsidR="00B92DC2" w:rsidRPr="00B92DC2" w:rsidRDefault="00B92DC2" w:rsidP="00B92D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C2">
              <w:rPr>
                <w:rFonts w:ascii="Times New Roman" w:hAnsi="Times New Roman" w:cs="Times New Roman"/>
                <w:sz w:val="24"/>
                <w:szCs w:val="24"/>
              </w:rPr>
              <w:t>wymiary min. - 130 x 45 cm, maksymalne obciążenie - 180 kg, min. 8 wzmocnionych uchwytów, możliwość prania w temp. Min. 60ºC.</w:t>
            </w:r>
          </w:p>
        </w:tc>
        <w:tc>
          <w:tcPr>
            <w:tcW w:w="708" w:type="dxa"/>
            <w:hideMark/>
          </w:tcPr>
          <w:p w14:paraId="0B6D60D0" w14:textId="77777777" w:rsidR="00B92DC2" w:rsidRPr="00B92DC2" w:rsidRDefault="00B92DC2" w:rsidP="00B92D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C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1" w:type="dxa"/>
            <w:hideMark/>
          </w:tcPr>
          <w:p w14:paraId="7E27CDF0" w14:textId="77777777" w:rsidR="00B92DC2" w:rsidRPr="00B92DC2" w:rsidRDefault="00B92DC2" w:rsidP="00B92D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hideMark/>
          </w:tcPr>
          <w:p w14:paraId="58145E95" w14:textId="77777777" w:rsidR="00B92DC2" w:rsidRPr="00B92DC2" w:rsidRDefault="00B92DC2" w:rsidP="00B92D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C2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116" w:type="dxa"/>
            <w:hideMark/>
          </w:tcPr>
          <w:p w14:paraId="075AF11C" w14:textId="1E974828" w:rsidR="00B92DC2" w:rsidRPr="00B92DC2" w:rsidRDefault="00B92DC2" w:rsidP="00B92D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2CFC049" w14:textId="77777777" w:rsidR="000B1635" w:rsidRPr="00A76898" w:rsidRDefault="000B1635" w:rsidP="000B1635">
      <w:pPr>
        <w:pStyle w:val="Bezodstpw"/>
        <w:jc w:val="both"/>
        <w:rPr>
          <w:rFonts w:ascii="Arial" w:hAnsi="Arial" w:cs="Arial"/>
        </w:rPr>
      </w:pPr>
      <w:r w:rsidRPr="00A76898">
        <w:rPr>
          <w:rFonts w:ascii="Arial" w:hAnsi="Arial" w:cs="Arial"/>
        </w:rPr>
        <w:t>Przed przystąpieniem do realizacji dostawy sprzętu Wykonawca jest zobowiązany do uzgodnienia kolorystyki z Zamawiającym.</w:t>
      </w:r>
    </w:p>
    <w:p w14:paraId="07109959" w14:textId="77777777" w:rsidR="000B1635" w:rsidRPr="00A76898" w:rsidRDefault="000B1635" w:rsidP="000B1635">
      <w:pPr>
        <w:pStyle w:val="Bezodstpw"/>
        <w:jc w:val="both"/>
        <w:rPr>
          <w:rFonts w:ascii="Arial" w:hAnsi="Arial" w:cs="Arial"/>
        </w:rPr>
      </w:pPr>
    </w:p>
    <w:p w14:paraId="22D7A33B" w14:textId="77777777" w:rsidR="000B1635" w:rsidRDefault="000B1635" w:rsidP="000B1635">
      <w:pPr>
        <w:pStyle w:val="Bezodstpw"/>
        <w:jc w:val="both"/>
        <w:rPr>
          <w:rFonts w:ascii="Arial" w:hAnsi="Arial" w:cs="Arial"/>
        </w:rPr>
      </w:pPr>
      <w:r w:rsidRPr="00A76898">
        <w:rPr>
          <w:rFonts w:ascii="Arial" w:hAnsi="Arial" w:cs="Arial"/>
        </w:rPr>
        <w:t>* W przypadku parametrów ocenianych należy wstawić wartości zaoferowanych parametrów umożliwiające dokonanie oceny. W pozostałych pozycjach wystarczające będzie potwierdzenie spełnienia parametrów poprzez wpisanie słowa TAK</w:t>
      </w:r>
    </w:p>
    <w:p w14:paraId="459DD53E" w14:textId="77777777" w:rsidR="000B1635" w:rsidRDefault="000B1635" w:rsidP="000B1635">
      <w:pPr>
        <w:pStyle w:val="Bezodstpw"/>
        <w:jc w:val="both"/>
        <w:rPr>
          <w:rFonts w:ascii="Arial" w:hAnsi="Arial" w:cs="Arial"/>
        </w:rPr>
      </w:pPr>
    </w:p>
    <w:p w14:paraId="530A77F3" w14:textId="77777777" w:rsidR="000B1635" w:rsidRPr="00ED4D43" w:rsidRDefault="000B1635" w:rsidP="000B1635">
      <w:pPr>
        <w:pStyle w:val="Bezodstpw"/>
        <w:jc w:val="both"/>
        <w:rPr>
          <w:rFonts w:ascii="Arial" w:hAnsi="Arial" w:cs="Arial"/>
          <w:b/>
          <w:bCs/>
        </w:rPr>
      </w:pPr>
    </w:p>
    <w:p w14:paraId="53A8899B" w14:textId="77777777" w:rsidR="000B1635" w:rsidRPr="00ED4D43" w:rsidRDefault="000B1635" w:rsidP="000B1635">
      <w:pPr>
        <w:pStyle w:val="Bezodstpw"/>
        <w:jc w:val="both"/>
        <w:rPr>
          <w:rFonts w:ascii="Arial" w:hAnsi="Arial" w:cs="Arial"/>
          <w:b/>
          <w:bCs/>
        </w:rPr>
      </w:pPr>
      <w:r w:rsidRPr="00ED4D43">
        <w:rPr>
          <w:rFonts w:ascii="Arial" w:hAnsi="Arial" w:cs="Arial"/>
          <w:b/>
          <w:bCs/>
        </w:rPr>
        <w:t>Oświadczam, że zaoferowane przez nas przedmioty są produkowane seryjnie (nie modyfikowany pod potrzeby przedmiotu zamówienia)</w:t>
      </w:r>
      <w:r w:rsidRPr="00ED4D43">
        <w:rPr>
          <w:rFonts w:ascii="Arial" w:hAnsi="Arial" w:cs="Arial"/>
          <w:b/>
          <w:bCs/>
          <w:color w:val="0000FF"/>
        </w:rPr>
        <w:t xml:space="preserve"> </w:t>
      </w:r>
      <w:r w:rsidRPr="00ED4D43">
        <w:rPr>
          <w:rFonts w:ascii="Arial" w:hAnsi="Arial" w:cs="Arial"/>
          <w:b/>
          <w:bCs/>
        </w:rPr>
        <w:t>i spełniają wszystkie wymagania określone w niniejszym załączniku.</w:t>
      </w:r>
    </w:p>
    <w:p w14:paraId="26DD6A20" w14:textId="02CB42E5" w:rsidR="000B1635" w:rsidRPr="00ED4D43" w:rsidRDefault="000B1635" w:rsidP="000B1635">
      <w:pPr>
        <w:pStyle w:val="Bezodstpw"/>
        <w:rPr>
          <w:rFonts w:ascii="Arial" w:hAnsi="Arial" w:cs="Arial"/>
          <w:b/>
          <w:bCs/>
        </w:rPr>
      </w:pPr>
      <w:r w:rsidRPr="00ED4D43">
        <w:rPr>
          <w:rFonts w:ascii="Arial" w:eastAsia="Times New Roman" w:hAnsi="Arial" w:cs="Arial"/>
          <w:b/>
          <w:bCs/>
        </w:rPr>
        <w:t xml:space="preserve"> </w:t>
      </w:r>
    </w:p>
    <w:p w14:paraId="173D0394" w14:textId="77777777" w:rsidR="000B1635" w:rsidRPr="00EE4D69" w:rsidRDefault="000B1635" w:rsidP="000B1635">
      <w:pPr>
        <w:pStyle w:val="Bezodstpw"/>
        <w:ind w:left="709"/>
        <w:jc w:val="both"/>
        <w:rPr>
          <w:rFonts w:ascii="Arial" w:hAnsi="Arial" w:cs="Arial"/>
        </w:rPr>
      </w:pPr>
    </w:p>
    <w:p w14:paraId="007EE7CE" w14:textId="4F911363" w:rsidR="000B1635" w:rsidRPr="00EE4D69" w:rsidRDefault="000B1635" w:rsidP="000B1635">
      <w:pPr>
        <w:pStyle w:val="Bezodstpw"/>
        <w:rPr>
          <w:rFonts w:ascii="Arial" w:hAnsi="Arial" w:cs="Arial"/>
        </w:rPr>
      </w:pPr>
      <w:r w:rsidRPr="00EE4D69">
        <w:rPr>
          <w:rFonts w:ascii="Arial" w:hAnsi="Arial" w:cs="Arial"/>
        </w:rPr>
        <w:t>Miejscowość ................................ data ........................</w:t>
      </w:r>
    </w:p>
    <w:p w14:paraId="1F8F6E1B" w14:textId="77777777" w:rsidR="000B1635" w:rsidRPr="00EE4D69" w:rsidRDefault="000B1635" w:rsidP="000B1635">
      <w:pPr>
        <w:pStyle w:val="Bezodstpw"/>
        <w:rPr>
          <w:rFonts w:ascii="Arial" w:hAnsi="Arial" w:cs="Arial"/>
        </w:rPr>
      </w:pPr>
      <w:r w:rsidRPr="00EE4D69">
        <w:rPr>
          <w:rFonts w:ascii="Arial" w:eastAsia="Arial" w:hAnsi="Arial" w:cs="Arial"/>
        </w:rPr>
        <w:t xml:space="preserve">                                                                                                               </w:t>
      </w:r>
      <w:r w:rsidRPr="00EE4D69">
        <w:rPr>
          <w:rFonts w:ascii="Arial" w:hAnsi="Arial" w:cs="Arial"/>
        </w:rPr>
        <w:tab/>
        <w:t xml:space="preserve"> </w:t>
      </w:r>
      <w:r w:rsidRPr="00EE4D69">
        <w:rPr>
          <w:rFonts w:ascii="Arial" w:hAnsi="Arial" w:cs="Arial"/>
        </w:rPr>
        <w:tab/>
      </w:r>
      <w:r w:rsidRPr="00EE4D69">
        <w:rPr>
          <w:rFonts w:ascii="Arial" w:hAnsi="Arial" w:cs="Arial"/>
        </w:rPr>
        <w:tab/>
      </w:r>
      <w:r w:rsidRPr="00EE4D69">
        <w:rPr>
          <w:rFonts w:ascii="Arial" w:hAnsi="Arial" w:cs="Arial"/>
        </w:rPr>
        <w:tab/>
      </w:r>
      <w:r w:rsidRPr="00EE4D69">
        <w:rPr>
          <w:rFonts w:ascii="Arial" w:hAnsi="Arial" w:cs="Arial"/>
        </w:rPr>
        <w:tab/>
        <w:t>........................................................</w:t>
      </w:r>
    </w:p>
    <w:p w14:paraId="5C7FB1FD" w14:textId="77777777" w:rsidR="000B1635" w:rsidRPr="00EE4D69" w:rsidRDefault="000B1635" w:rsidP="000B1635">
      <w:pPr>
        <w:pStyle w:val="Bezodstpw"/>
        <w:ind w:left="6372"/>
        <w:rPr>
          <w:rFonts w:ascii="Arial" w:hAnsi="Arial" w:cs="Arial"/>
        </w:rPr>
      </w:pPr>
      <w:r w:rsidRPr="00EE4D69">
        <w:rPr>
          <w:rFonts w:ascii="Arial" w:eastAsia="Arial" w:hAnsi="Arial" w:cs="Arial"/>
        </w:rPr>
        <w:t xml:space="preserve">           </w:t>
      </w:r>
      <w:r w:rsidRPr="00EE4D69">
        <w:rPr>
          <w:rFonts w:ascii="Arial" w:hAnsi="Arial" w:cs="Arial"/>
        </w:rPr>
        <w:tab/>
        <w:t xml:space="preserve">     </w:t>
      </w:r>
      <w:r w:rsidRPr="00EE4D69">
        <w:rPr>
          <w:rFonts w:ascii="Arial" w:hAnsi="Arial" w:cs="Arial"/>
        </w:rPr>
        <w:tab/>
      </w:r>
      <w:r w:rsidRPr="00EE4D69">
        <w:rPr>
          <w:rFonts w:ascii="Arial" w:hAnsi="Arial" w:cs="Arial"/>
        </w:rPr>
        <w:tab/>
      </w:r>
      <w:r w:rsidRPr="00EE4D69">
        <w:rPr>
          <w:rFonts w:ascii="Arial" w:hAnsi="Arial" w:cs="Arial"/>
        </w:rPr>
        <w:tab/>
      </w:r>
      <w:r w:rsidRPr="00EE4D69">
        <w:rPr>
          <w:rFonts w:ascii="Arial" w:hAnsi="Arial" w:cs="Arial"/>
        </w:rPr>
        <w:tab/>
        <w:t xml:space="preserve"> pieczątka i podpis wykonawcy</w:t>
      </w:r>
    </w:p>
    <w:p w14:paraId="7B06D11C" w14:textId="13B78739" w:rsidR="000B1635" w:rsidRPr="00EE4D69" w:rsidRDefault="000B1635" w:rsidP="000B1635">
      <w:pPr>
        <w:pStyle w:val="Bezodstpw"/>
        <w:rPr>
          <w:rFonts w:ascii="Arial" w:hAnsi="Arial" w:cs="Arial"/>
        </w:rPr>
      </w:pPr>
      <w:r w:rsidRPr="00EE4D69">
        <w:rPr>
          <w:rFonts w:ascii="Arial" w:eastAsia="Arial" w:hAnsi="Arial" w:cs="Arial"/>
        </w:rPr>
        <w:t xml:space="preserve">                                                                      </w:t>
      </w:r>
      <w:r w:rsidRPr="00EE4D69">
        <w:rPr>
          <w:rFonts w:ascii="Arial" w:hAnsi="Arial" w:cs="Arial"/>
        </w:rPr>
        <w:tab/>
      </w:r>
      <w:r w:rsidRPr="00EE4D69">
        <w:rPr>
          <w:rFonts w:ascii="Arial" w:hAnsi="Arial" w:cs="Arial"/>
        </w:rPr>
        <w:tab/>
      </w:r>
      <w:r w:rsidRPr="00EE4D69">
        <w:rPr>
          <w:rFonts w:ascii="Arial" w:hAnsi="Arial" w:cs="Arial"/>
        </w:rPr>
        <w:tab/>
      </w:r>
      <w:r w:rsidRPr="00EE4D69">
        <w:rPr>
          <w:rFonts w:ascii="Arial" w:hAnsi="Arial" w:cs="Arial"/>
        </w:rPr>
        <w:tab/>
        <w:t xml:space="preserve">   </w:t>
      </w:r>
      <w:r w:rsidRPr="00EE4D69">
        <w:rPr>
          <w:rFonts w:ascii="Arial" w:hAnsi="Arial" w:cs="Arial"/>
        </w:rPr>
        <w:tab/>
        <w:t xml:space="preserve">        </w:t>
      </w:r>
      <w:r w:rsidRPr="00EE4D69">
        <w:rPr>
          <w:rFonts w:ascii="Arial" w:hAnsi="Arial" w:cs="Arial"/>
        </w:rPr>
        <w:tab/>
      </w:r>
      <w:r w:rsidRPr="00EE4D6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</w:t>
      </w:r>
      <w:r w:rsidRPr="00EE4D69">
        <w:rPr>
          <w:rFonts w:ascii="Arial" w:hAnsi="Arial" w:cs="Arial"/>
        </w:rPr>
        <w:t>lub osoby upoważnione</w:t>
      </w:r>
      <w:r>
        <w:rPr>
          <w:rFonts w:ascii="Arial" w:hAnsi="Arial" w:cs="Arial"/>
        </w:rPr>
        <w:t>j</w:t>
      </w:r>
    </w:p>
    <w:p w14:paraId="34CFAE59" w14:textId="77777777" w:rsidR="00B92DC2" w:rsidRPr="00B92DC2" w:rsidRDefault="00B92DC2" w:rsidP="000B163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92DC2" w:rsidRPr="00B92DC2" w:rsidSect="00506B5B">
      <w:headerReference w:type="default" r:id="rId6"/>
      <w:footerReference w:type="default" r:id="rId7"/>
      <w:pgSz w:w="16838" w:h="11906" w:orient="landscape"/>
      <w:pgMar w:top="1818" w:right="1417" w:bottom="709" w:left="1417" w:header="708" w:footer="7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EEEA0" w14:textId="77777777" w:rsidR="00BC32C1" w:rsidRDefault="00BC32C1" w:rsidP="00B92DC2">
      <w:pPr>
        <w:spacing w:after="0" w:line="240" w:lineRule="auto"/>
      </w:pPr>
      <w:r>
        <w:separator/>
      </w:r>
    </w:p>
  </w:endnote>
  <w:endnote w:type="continuationSeparator" w:id="0">
    <w:p w14:paraId="07FD9043" w14:textId="77777777" w:rsidR="00BC32C1" w:rsidRDefault="00BC32C1" w:rsidP="00B92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7D525" w14:textId="77777777" w:rsidR="00506B5B" w:rsidRDefault="00506B5B" w:rsidP="00B92DC2">
    <w:pPr>
      <w:tabs>
        <w:tab w:val="center" w:pos="4536"/>
        <w:tab w:val="right" w:pos="9072"/>
      </w:tabs>
      <w:suppressAutoHyphens/>
      <w:spacing w:after="200" w:line="276" w:lineRule="auto"/>
      <w:jc w:val="center"/>
      <w:rPr>
        <w:rFonts w:ascii="Times New Roman" w:eastAsia="Calibri" w:hAnsi="Times New Roman" w:cs="Times New Roman"/>
        <w:kern w:val="1"/>
        <w:sz w:val="24"/>
        <w:szCs w:val="24"/>
        <w:lang w:eastAsia="zh-CN"/>
      </w:rPr>
    </w:pPr>
  </w:p>
  <w:p w14:paraId="77D4F4B2" w14:textId="44AD7A40" w:rsidR="00B92DC2" w:rsidRPr="00B92DC2" w:rsidRDefault="00B92DC2" w:rsidP="00B92DC2">
    <w:pPr>
      <w:tabs>
        <w:tab w:val="center" w:pos="4536"/>
        <w:tab w:val="right" w:pos="9072"/>
      </w:tabs>
      <w:suppressAutoHyphens/>
      <w:spacing w:after="200" w:line="276" w:lineRule="auto"/>
      <w:jc w:val="center"/>
      <w:rPr>
        <w:rFonts w:ascii="Times New Roman" w:eastAsia="Calibri" w:hAnsi="Times New Roman" w:cs="Times New Roman"/>
        <w:kern w:val="1"/>
        <w:sz w:val="24"/>
        <w:szCs w:val="24"/>
        <w:lang w:eastAsia="zh-CN"/>
      </w:rPr>
    </w:pPr>
    <w:r w:rsidRPr="00B92DC2">
      <w:rPr>
        <w:rFonts w:ascii="Times New Roman" w:eastAsia="Calibri" w:hAnsi="Times New Roman" w:cs="Times New Roman"/>
        <w:kern w:val="1"/>
        <w:sz w:val="24"/>
        <w:szCs w:val="24"/>
        <w:lang w:eastAsia="zh-CN"/>
      </w:rPr>
      <w:t xml:space="preserve">Znak sprawy: </w:t>
    </w:r>
    <w:r w:rsidRPr="00B92DC2">
      <w:rPr>
        <w:rFonts w:ascii="Times New Roman" w:eastAsia="Calibri" w:hAnsi="Times New Roman" w:cs="Times New Roman"/>
        <w:b/>
        <w:kern w:val="1"/>
        <w:sz w:val="24"/>
        <w:szCs w:val="24"/>
        <w:lang w:eastAsia="zh-CN"/>
      </w:rPr>
      <w:t>FE.042.2.2021.AL</w:t>
    </w:r>
    <w:r w:rsidRPr="00B92DC2">
      <w:rPr>
        <w:rFonts w:ascii="Times New Roman" w:eastAsia="Calibri" w:hAnsi="Times New Roman" w:cs="Times New Roman"/>
        <w:kern w:val="1"/>
        <w:sz w:val="24"/>
        <w:szCs w:val="24"/>
        <w:lang w:eastAsia="zh-CN"/>
      </w:rPr>
      <w:tab/>
      <w:t xml:space="preserve">  </w:t>
    </w:r>
    <w:r w:rsidRPr="00B92DC2">
      <w:rPr>
        <w:rFonts w:ascii="Times New Roman" w:eastAsia="Calibri" w:hAnsi="Times New Roman" w:cs="Times New Roman"/>
        <w:kern w:val="1"/>
        <w:sz w:val="24"/>
        <w:szCs w:val="24"/>
        <w:lang w:eastAsia="zh-CN"/>
      </w:rPr>
      <w:tab/>
      <w:t xml:space="preserve">Strona </w:t>
    </w:r>
    <w:r w:rsidRPr="00B92DC2">
      <w:rPr>
        <w:rFonts w:ascii="Times New Roman" w:eastAsia="Calibri" w:hAnsi="Times New Roman" w:cs="Times New Roman"/>
        <w:b/>
        <w:kern w:val="1"/>
        <w:sz w:val="24"/>
        <w:szCs w:val="24"/>
        <w:lang w:eastAsia="zh-CN"/>
      </w:rPr>
      <w:fldChar w:fldCharType="begin"/>
    </w:r>
    <w:r w:rsidRPr="00B92DC2">
      <w:rPr>
        <w:rFonts w:ascii="Times New Roman" w:eastAsia="Calibri" w:hAnsi="Times New Roman" w:cs="Times New Roman"/>
        <w:b/>
        <w:kern w:val="1"/>
        <w:sz w:val="24"/>
        <w:szCs w:val="24"/>
        <w:lang w:eastAsia="zh-CN"/>
      </w:rPr>
      <w:instrText xml:space="preserve"> PAGE </w:instrText>
    </w:r>
    <w:r w:rsidRPr="00B92DC2">
      <w:rPr>
        <w:rFonts w:ascii="Times New Roman" w:eastAsia="Calibri" w:hAnsi="Times New Roman" w:cs="Times New Roman"/>
        <w:b/>
        <w:kern w:val="1"/>
        <w:sz w:val="24"/>
        <w:szCs w:val="24"/>
        <w:lang w:eastAsia="zh-CN"/>
      </w:rPr>
      <w:fldChar w:fldCharType="separate"/>
    </w:r>
    <w:r w:rsidRPr="00B92DC2">
      <w:rPr>
        <w:rFonts w:ascii="Times New Roman" w:eastAsia="Calibri" w:hAnsi="Times New Roman" w:cs="Times New Roman"/>
        <w:b/>
        <w:kern w:val="1"/>
        <w:sz w:val="24"/>
        <w:szCs w:val="24"/>
        <w:lang w:eastAsia="zh-CN"/>
      </w:rPr>
      <w:t>1</w:t>
    </w:r>
    <w:r w:rsidRPr="00B92DC2">
      <w:rPr>
        <w:rFonts w:ascii="Times New Roman" w:eastAsia="Calibri" w:hAnsi="Times New Roman" w:cs="Times New Roman"/>
        <w:kern w:val="1"/>
        <w:sz w:val="24"/>
        <w:szCs w:val="24"/>
        <w:lang w:eastAsia="zh-CN"/>
      </w:rPr>
      <w:fldChar w:fldCharType="end"/>
    </w:r>
    <w:r w:rsidRPr="00B92DC2">
      <w:rPr>
        <w:rFonts w:ascii="Times New Roman" w:eastAsia="Calibri" w:hAnsi="Times New Roman" w:cs="Times New Roman"/>
        <w:kern w:val="1"/>
        <w:sz w:val="24"/>
        <w:szCs w:val="24"/>
        <w:lang w:eastAsia="zh-CN"/>
      </w:rPr>
      <w:t xml:space="preserve"> z </w:t>
    </w:r>
    <w:r w:rsidRPr="00B92DC2">
      <w:rPr>
        <w:rFonts w:ascii="Times New Roman" w:eastAsia="Calibri" w:hAnsi="Times New Roman" w:cs="Times New Roman"/>
        <w:b/>
        <w:kern w:val="1"/>
        <w:sz w:val="24"/>
        <w:szCs w:val="24"/>
        <w:lang w:eastAsia="zh-CN"/>
      </w:rPr>
      <w:fldChar w:fldCharType="begin"/>
    </w:r>
    <w:r w:rsidRPr="00B92DC2">
      <w:rPr>
        <w:rFonts w:ascii="Times New Roman" w:eastAsia="Calibri" w:hAnsi="Times New Roman" w:cs="Times New Roman"/>
        <w:b/>
        <w:kern w:val="1"/>
        <w:sz w:val="24"/>
        <w:szCs w:val="24"/>
        <w:lang w:eastAsia="zh-CN"/>
      </w:rPr>
      <w:instrText xml:space="preserve"> NUMPAGES </w:instrText>
    </w:r>
    <w:r w:rsidRPr="00B92DC2">
      <w:rPr>
        <w:rFonts w:ascii="Times New Roman" w:eastAsia="Calibri" w:hAnsi="Times New Roman" w:cs="Times New Roman"/>
        <w:b/>
        <w:kern w:val="1"/>
        <w:sz w:val="24"/>
        <w:szCs w:val="24"/>
        <w:lang w:eastAsia="zh-CN"/>
      </w:rPr>
      <w:fldChar w:fldCharType="separate"/>
    </w:r>
    <w:r w:rsidRPr="00B92DC2">
      <w:rPr>
        <w:rFonts w:ascii="Times New Roman" w:eastAsia="Calibri" w:hAnsi="Times New Roman" w:cs="Times New Roman"/>
        <w:b/>
        <w:kern w:val="1"/>
        <w:sz w:val="24"/>
        <w:szCs w:val="24"/>
        <w:lang w:eastAsia="zh-CN"/>
      </w:rPr>
      <w:t>9</w:t>
    </w:r>
    <w:r w:rsidRPr="00B92DC2">
      <w:rPr>
        <w:rFonts w:ascii="Times New Roman" w:eastAsia="Calibri" w:hAnsi="Times New Roman" w:cs="Times New Roman"/>
        <w:kern w:val="1"/>
        <w:sz w:val="24"/>
        <w:szCs w:val="24"/>
        <w:lang w:eastAsia="zh-CN"/>
      </w:rPr>
      <w:fldChar w:fldCharType="end"/>
    </w:r>
  </w:p>
  <w:p w14:paraId="590E705E" w14:textId="77777777" w:rsidR="00B92DC2" w:rsidRDefault="00B92D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39304" w14:textId="77777777" w:rsidR="00BC32C1" w:rsidRDefault="00BC32C1" w:rsidP="00B92DC2">
      <w:pPr>
        <w:spacing w:after="0" w:line="240" w:lineRule="auto"/>
      </w:pPr>
      <w:r>
        <w:separator/>
      </w:r>
    </w:p>
  </w:footnote>
  <w:footnote w:type="continuationSeparator" w:id="0">
    <w:p w14:paraId="6F298659" w14:textId="77777777" w:rsidR="00BC32C1" w:rsidRDefault="00BC32C1" w:rsidP="00B92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FFA41" w14:textId="52AF6D07" w:rsidR="00B92DC2" w:rsidRDefault="00B92DC2" w:rsidP="00B92DC2">
    <w:pPr>
      <w:pStyle w:val="Nagwek"/>
      <w:jc w:val="center"/>
    </w:pPr>
    <w:r>
      <w:rPr>
        <w:noProof/>
      </w:rPr>
      <w:drawing>
        <wp:inline distT="0" distB="0" distL="0" distR="0" wp14:anchorId="2EF677E4" wp14:editId="12068DC2">
          <wp:extent cx="4632960" cy="463296"/>
          <wp:effectExtent l="0" t="0" r="0" b="0"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2960" cy="463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DC2"/>
    <w:rsid w:val="000B1635"/>
    <w:rsid w:val="002E3F97"/>
    <w:rsid w:val="00506B5B"/>
    <w:rsid w:val="005B5D84"/>
    <w:rsid w:val="00686A79"/>
    <w:rsid w:val="00A576E8"/>
    <w:rsid w:val="00B92DC2"/>
    <w:rsid w:val="00BC32C1"/>
    <w:rsid w:val="00D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D9E26A"/>
  <w15:chartTrackingRefBased/>
  <w15:docId w15:val="{C7FEAB97-9690-4673-940A-8045F8AD6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92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92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2DC2"/>
  </w:style>
  <w:style w:type="paragraph" w:styleId="Stopka">
    <w:name w:val="footer"/>
    <w:basedOn w:val="Normalny"/>
    <w:link w:val="StopkaZnak"/>
    <w:uiPriority w:val="99"/>
    <w:unhideWhenUsed/>
    <w:rsid w:val="00B92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2DC2"/>
  </w:style>
  <w:style w:type="paragraph" w:styleId="Bezodstpw">
    <w:name w:val="No Spacing"/>
    <w:qFormat/>
    <w:rsid w:val="000B1635"/>
    <w:pPr>
      <w:suppressAutoHyphens/>
      <w:spacing w:after="0" w:line="240" w:lineRule="auto"/>
    </w:pPr>
    <w:rPr>
      <w:rFonts w:ascii="Calibri" w:eastAsia="Calibri" w:hAnsi="Calibri" w:cs="Calibri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607</Words>
  <Characters>3647</Characters>
  <Application>Microsoft Office Word</Application>
  <DocSecurity>0</DocSecurity>
  <Lines>30</Lines>
  <Paragraphs>8</Paragraphs>
  <ScaleCrop>false</ScaleCrop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2021-10-08T09:18:00Z</cp:lastPrinted>
  <dcterms:created xsi:type="dcterms:W3CDTF">2021-10-07T07:00:00Z</dcterms:created>
  <dcterms:modified xsi:type="dcterms:W3CDTF">2021-10-08T09:19:00Z</dcterms:modified>
</cp:coreProperties>
</file>