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A4A96" w14:textId="77777777" w:rsidR="00872E1B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</w:t>
      </w:r>
    </w:p>
    <w:p w14:paraId="44E4C71A" w14:textId="735FF69D" w:rsidR="00872E1B" w:rsidRPr="00872E1B" w:rsidRDefault="0078470D" w:rsidP="00156A4F">
      <w:pPr>
        <w:autoSpaceDE w:val="0"/>
        <w:autoSpaceDN w:val="0"/>
        <w:adjustRightInd w:val="0"/>
        <w:jc w:val="right"/>
        <w:rPr>
          <w:b/>
          <w:bCs/>
          <w:szCs w:val="32"/>
        </w:rPr>
      </w:pPr>
      <w:r>
        <w:rPr>
          <w:b/>
          <w:bCs/>
          <w:szCs w:val="32"/>
        </w:rPr>
        <w:t>Załącznik Nr 1</w:t>
      </w:r>
      <w:bookmarkStart w:id="0" w:name="_GoBack"/>
      <w:bookmarkEnd w:id="0"/>
      <w:r w:rsidR="00872E1B" w:rsidRPr="00872E1B">
        <w:rPr>
          <w:b/>
          <w:bCs/>
          <w:szCs w:val="32"/>
        </w:rPr>
        <w:t xml:space="preserve"> </w:t>
      </w:r>
    </w:p>
    <w:p w14:paraId="65D2D004" w14:textId="77777777" w:rsidR="00872E1B" w:rsidRDefault="00872E1B" w:rsidP="00156A4F">
      <w:pPr>
        <w:autoSpaceDE w:val="0"/>
        <w:autoSpaceDN w:val="0"/>
        <w:adjustRightInd w:val="0"/>
        <w:jc w:val="right"/>
        <w:rPr>
          <w:sz w:val="20"/>
        </w:rPr>
      </w:pPr>
    </w:p>
    <w:p w14:paraId="7CC032B0" w14:textId="77777777" w:rsidR="00872E1B" w:rsidRDefault="00872E1B" w:rsidP="00156A4F">
      <w:pPr>
        <w:autoSpaceDE w:val="0"/>
        <w:autoSpaceDN w:val="0"/>
        <w:adjustRightInd w:val="0"/>
        <w:jc w:val="right"/>
        <w:rPr>
          <w:sz w:val="20"/>
        </w:rPr>
      </w:pPr>
    </w:p>
    <w:p w14:paraId="440F70EA" w14:textId="7995A3F7"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………………………………… dnia …………………….</w:t>
      </w:r>
    </w:p>
    <w:p w14:paraId="1F6B96A5" w14:textId="77777777"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14:paraId="7D7EF3BB" w14:textId="77777777" w:rsidR="00156A4F" w:rsidRDefault="00156A4F" w:rsidP="006A15EA">
      <w:pPr>
        <w:autoSpaceDE w:val="0"/>
        <w:autoSpaceDN w:val="0"/>
        <w:adjustRightInd w:val="0"/>
        <w:jc w:val="center"/>
        <w:rPr>
          <w:b/>
          <w:bCs/>
        </w:rPr>
      </w:pPr>
    </w:p>
    <w:p w14:paraId="0A594B31" w14:textId="77777777"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14:paraId="1EA64CD4" w14:textId="77777777" w:rsidR="006A15EA" w:rsidRDefault="006A15EA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14:paraId="6CDE1311" w14:textId="77777777"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14:paraId="1E8E59E8" w14:textId="77777777"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14:paraId="561BCDF4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14:paraId="03B8FE15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F82971" w14:textId="2428FBC0" w:rsidR="00156A4F" w:rsidRDefault="00156A4F" w:rsidP="00832B3E">
      <w:pPr>
        <w:jc w:val="both"/>
        <w:rPr>
          <w:b/>
        </w:rPr>
      </w:pPr>
      <w:r w:rsidRPr="00482C33">
        <w:rPr>
          <w:lang w:eastAsia="ar-SA"/>
        </w:rPr>
        <w:t>Znak sprawy:</w:t>
      </w:r>
      <w:r w:rsidR="00674E40">
        <w:rPr>
          <w:lang w:eastAsia="ar-SA"/>
        </w:rPr>
        <w:t xml:space="preserve"> </w:t>
      </w:r>
      <w:r w:rsidR="00832B3E">
        <w:rPr>
          <w:b/>
        </w:rPr>
        <w:t>PG.042.1.2022.EJP</w:t>
      </w:r>
    </w:p>
    <w:p w14:paraId="4D5ACEA2" w14:textId="77777777" w:rsidR="006A15EA" w:rsidRDefault="006A15EA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B5FCFC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14:paraId="73B72B1B" w14:textId="6B7386B9"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 w:rsidR="0065039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nazwy (firmy) oraz dokładne adresy wszystkich Wykonawców)</w:t>
      </w:r>
    </w:p>
    <w:p w14:paraId="54FDA9A9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14:paraId="2262A62B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14:paraId="3D8D7712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14:paraId="771DB0E6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14:paraId="49184CB5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14:paraId="44439DFC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14:paraId="7110AB67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14:paraId="278C8CF9" w14:textId="77777777" w:rsidR="00156A4F" w:rsidRDefault="00156A4F" w:rsidP="00DC28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14:paraId="5608FE5A" w14:textId="77777777" w:rsidR="00156A4F" w:rsidRDefault="00156A4F" w:rsidP="00DC28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14:paraId="3212B0FE" w14:textId="77777777"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uprawnionej do podpisania oferty: ……………………………………………….......................</w:t>
      </w:r>
    </w:p>
    <w:p w14:paraId="5A39FC8E" w14:textId="4752941A" w:rsidR="00650399" w:rsidRDefault="00273449" w:rsidP="00650399">
      <w:r w:rsidRPr="00904105">
        <w:t xml:space="preserve">Odpowiadając na </w:t>
      </w:r>
      <w:r w:rsidR="00650399">
        <w:t>zaproszenie do składania ofert w trybie zapytania ofertowego</w:t>
      </w:r>
      <w:r w:rsidR="00872E1B">
        <w:t xml:space="preserve"> na:</w:t>
      </w:r>
    </w:p>
    <w:p w14:paraId="46088801" w14:textId="77777777" w:rsidR="00872E1B" w:rsidRDefault="00872E1B" w:rsidP="00650399"/>
    <w:p w14:paraId="10BD0F84" w14:textId="77777777" w:rsidR="00832B3E" w:rsidRPr="00E0564D" w:rsidRDefault="00832B3E" w:rsidP="00832B3E">
      <w:pPr>
        <w:jc w:val="center"/>
        <w:rPr>
          <w:b/>
          <w:i/>
        </w:rPr>
      </w:pPr>
      <w:r w:rsidRPr="00E0564D">
        <w:rPr>
          <w:b/>
          <w:i/>
        </w:rPr>
        <w:t xml:space="preserve">„Opracowanie i wydanie czterech publikacji promujących dziedzictwo kulturowe, historyczne oraz naturalne Doliny </w:t>
      </w:r>
      <w:proofErr w:type="spellStart"/>
      <w:r w:rsidRPr="00E0564D">
        <w:rPr>
          <w:b/>
          <w:i/>
        </w:rPr>
        <w:t>Zielawy</w:t>
      </w:r>
      <w:proofErr w:type="spellEnd"/>
      <w:r w:rsidRPr="00E0564D">
        <w:rPr>
          <w:b/>
          <w:i/>
        </w:rPr>
        <w:t xml:space="preserve"> oraz Gminy Wisznice”</w:t>
      </w:r>
    </w:p>
    <w:p w14:paraId="25DF2EE0" w14:textId="77777777" w:rsidR="00650399" w:rsidRPr="00E00FC1" w:rsidRDefault="00650399" w:rsidP="00650399">
      <w:pPr>
        <w:rPr>
          <w:sz w:val="28"/>
          <w:szCs w:val="28"/>
        </w:rPr>
      </w:pPr>
    </w:p>
    <w:p w14:paraId="7B48DACD" w14:textId="7D76B1F2" w:rsidR="00E00FC1" w:rsidRDefault="00156A4F" w:rsidP="00E00FC1">
      <w:pPr>
        <w:rPr>
          <w:bCs/>
        </w:rPr>
      </w:pPr>
      <w:r w:rsidRPr="00135D6E">
        <w:rPr>
          <w:sz w:val="22"/>
          <w:szCs w:val="22"/>
        </w:rPr>
        <w:t xml:space="preserve">ogłoszonego </w:t>
      </w:r>
      <w:r w:rsidR="00135D6E">
        <w:rPr>
          <w:sz w:val="22"/>
          <w:szCs w:val="22"/>
        </w:rPr>
        <w:t xml:space="preserve">na stronie </w:t>
      </w:r>
      <w:r w:rsidRPr="00135D6E">
        <w:rPr>
          <w:sz w:val="22"/>
          <w:szCs w:val="22"/>
        </w:rPr>
        <w:t xml:space="preserve">internetowej www.ugwisznice.bip.lubelskie.pl, </w:t>
      </w:r>
      <w:r w:rsidRPr="00135D6E">
        <w:rPr>
          <w:b/>
          <w:sz w:val="22"/>
          <w:szCs w:val="22"/>
        </w:rPr>
        <w:t>oferujemy</w:t>
      </w:r>
      <w:r w:rsidR="00601335">
        <w:rPr>
          <w:bCs/>
        </w:rPr>
        <w:t>:</w:t>
      </w:r>
    </w:p>
    <w:p w14:paraId="339493FA" w14:textId="77777777" w:rsidR="00E00FC1" w:rsidRDefault="00E00FC1" w:rsidP="00E00FC1">
      <w:pPr>
        <w:rPr>
          <w:bCs/>
        </w:rPr>
      </w:pPr>
    </w:p>
    <w:p w14:paraId="0C7C46E5" w14:textId="4D9584FA" w:rsidR="0075297A" w:rsidRPr="00CC0335" w:rsidRDefault="0075297A" w:rsidP="00E00FC1">
      <w:pPr>
        <w:pStyle w:val="Tekstpodstawowy"/>
        <w:spacing w:after="240" w:line="360" w:lineRule="auto"/>
        <w:rPr>
          <w:sz w:val="24"/>
          <w:szCs w:val="24"/>
        </w:rPr>
      </w:pPr>
      <w:r w:rsidRPr="00CC0335">
        <w:rPr>
          <w:sz w:val="24"/>
          <w:szCs w:val="24"/>
        </w:rPr>
        <w:t xml:space="preserve">cenę ryczałtową brutto (łącznie z podatkiem VAT): ..................................... zł,  </w:t>
      </w:r>
    </w:p>
    <w:p w14:paraId="16B879CA" w14:textId="77777777" w:rsidR="0075297A" w:rsidRPr="00CC0335" w:rsidRDefault="0075297A" w:rsidP="00CC0335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3E24EF82" w14:textId="77777777" w:rsidR="0075297A" w:rsidRPr="00CC0335" w:rsidRDefault="0075297A" w:rsidP="0075297A">
      <w:pPr>
        <w:pStyle w:val="Tekstpodstawowy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6B568EE8" w14:textId="77777777" w:rsidR="002951B9" w:rsidRPr="008346F1" w:rsidRDefault="002951B9" w:rsidP="00E00FC1">
      <w:pPr>
        <w:autoSpaceDE w:val="0"/>
        <w:autoSpaceDN w:val="0"/>
        <w:adjustRightInd w:val="0"/>
        <w:jc w:val="both"/>
        <w:rPr>
          <w:u w:val="single"/>
        </w:rPr>
      </w:pPr>
    </w:p>
    <w:p w14:paraId="6A20CD99" w14:textId="77777777" w:rsidR="00156A4F" w:rsidRDefault="00CC0335" w:rsidP="00E00FC1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lastRenderedPageBreak/>
        <w:t>2</w:t>
      </w:r>
      <w:r w:rsidR="00156A4F">
        <w:rPr>
          <w:b/>
          <w:bCs/>
          <w:szCs w:val="24"/>
        </w:rPr>
        <w:t>.</w:t>
      </w:r>
      <w:r w:rsidR="00004A84">
        <w:rPr>
          <w:b/>
          <w:bCs/>
          <w:szCs w:val="24"/>
        </w:rPr>
        <w:t xml:space="preserve"> 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14:paraId="077C5973" w14:textId="77777777" w:rsidR="005E5C21" w:rsidRDefault="00156A4F" w:rsidP="00E00FC1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14:paraId="488055B6" w14:textId="11B2319E" w:rsidR="00156A4F" w:rsidRDefault="00BD462F" w:rsidP="00E00FC1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</w:t>
      </w:r>
      <w:r w:rsidR="00E00FC1">
        <w:rPr>
          <w:szCs w:val="24"/>
        </w:rPr>
        <w:t>zaproszeniu.</w:t>
      </w:r>
    </w:p>
    <w:p w14:paraId="44095844" w14:textId="12CE1932" w:rsidR="00156A4F" w:rsidRDefault="00CC0335" w:rsidP="00E00FC1">
      <w:pPr>
        <w:pStyle w:val="Tekstpodstawowywcity"/>
        <w:widowControl/>
        <w:ind w:left="284" w:hanging="284"/>
        <w:rPr>
          <w:szCs w:val="24"/>
        </w:rPr>
      </w:pPr>
      <w:r>
        <w:rPr>
          <w:b/>
          <w:bCs/>
          <w:szCs w:val="24"/>
        </w:rPr>
        <w:t>3</w:t>
      </w:r>
      <w:r w:rsidR="00156A4F">
        <w:rPr>
          <w:b/>
          <w:bCs/>
          <w:szCs w:val="24"/>
        </w:rPr>
        <w:t>.</w:t>
      </w:r>
      <w:r w:rsidR="00004A84">
        <w:rPr>
          <w:b/>
          <w:bCs/>
          <w:szCs w:val="24"/>
        </w:rPr>
        <w:t xml:space="preserve"> 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</w:t>
      </w:r>
      <w:r w:rsidR="00E00FC1">
        <w:rPr>
          <w:szCs w:val="24"/>
        </w:rPr>
        <w:t>zaproszenia</w:t>
      </w:r>
      <w:r w:rsidR="00156A4F">
        <w:rPr>
          <w:szCs w:val="24"/>
        </w:rPr>
        <w:t xml:space="preserve"> projekt umowy i zobowiązujemy się </w:t>
      </w:r>
      <w:r w:rsidR="00E00FC1">
        <w:rPr>
          <w:szCs w:val="24"/>
        </w:rPr>
        <w:t xml:space="preserve"> </w:t>
      </w:r>
      <w:r w:rsidR="00156A4F">
        <w:rPr>
          <w:szCs w:val="24"/>
        </w:rPr>
        <w:t>do zawarcia umowy na tych warunkach, w miejscu i terminie wyznaczonym prze</w:t>
      </w:r>
      <w:r w:rsidR="00E00FC1">
        <w:rPr>
          <w:szCs w:val="24"/>
        </w:rPr>
        <w:t xml:space="preserve">z </w:t>
      </w:r>
      <w:r w:rsidR="00156A4F">
        <w:rPr>
          <w:szCs w:val="24"/>
        </w:rPr>
        <w:t>zamawiającego, w przypadku wybrania naszej oferty</w:t>
      </w:r>
    </w:p>
    <w:p w14:paraId="1B7C58C7" w14:textId="600E3B16" w:rsidR="00257CD7" w:rsidRPr="00E00FC1" w:rsidRDefault="00CC0335" w:rsidP="00E00FC1">
      <w:pPr>
        <w:pStyle w:val="Tekstpodstawowywcity"/>
        <w:widowControl/>
        <w:rPr>
          <w:iCs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w </w:t>
      </w:r>
      <w:r w:rsidR="00E00FC1">
        <w:rPr>
          <w:iCs/>
        </w:rPr>
        <w:t>zaproszeniu.</w:t>
      </w:r>
    </w:p>
    <w:p w14:paraId="0C668245" w14:textId="6B2A63D8" w:rsidR="00156A4F" w:rsidRDefault="00CC0335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6</w:t>
      </w:r>
      <w:r w:rsidR="00156A4F">
        <w:rPr>
          <w:b/>
        </w:rPr>
        <w:t>. Oświadczamy</w:t>
      </w:r>
      <w:r w:rsidR="00156A4F">
        <w:rPr>
          <w:iCs/>
        </w:rPr>
        <w:t>,</w:t>
      </w:r>
      <w:r w:rsidR="009F4A52"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</w:t>
      </w:r>
      <w:r w:rsidR="00E00FC1">
        <w:rPr>
          <w:iCs/>
        </w:rPr>
        <w:t>ego</w:t>
      </w:r>
      <w:r w:rsidR="00156A4F" w:rsidRPr="00522EEF">
        <w:rPr>
          <w:iCs/>
        </w:rPr>
        <w:t xml:space="preserve"> zamówienia</w:t>
      </w:r>
      <w:r w:rsidR="00156A4F">
        <w:rPr>
          <w:iCs/>
        </w:rPr>
        <w:t xml:space="preserve"> zamierzamy</w:t>
      </w:r>
      <w:r w:rsidR="009F4A52"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14:paraId="53A0387A" w14:textId="77777777"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14:paraId="44A38EFD" w14:textId="77777777"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14:paraId="51B1649D" w14:textId="77777777"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D6DB9AC" w14:textId="77777777"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14:paraId="543B69C0" w14:textId="7836EEB4" w:rsidR="00156A4F" w:rsidRPr="00522EEF" w:rsidRDefault="00CC0335" w:rsidP="00E00FC1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.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 w:rsidR="00156A4F"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</w:t>
      </w:r>
      <w:r w:rsidR="00E00FC1">
        <w:rPr>
          <w:rFonts w:ascii="Times New Roman" w:hAnsi="Times New Roman" w:cs="Times New Roman"/>
          <w:sz w:val="24"/>
          <w:szCs w:val="24"/>
        </w:rPr>
        <w:t>zaproszeniu.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4D0F5" w14:textId="77777777" w:rsidR="00156A4F" w:rsidRDefault="00CC0335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14:paraId="7EE0F12F" w14:textId="77777777"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14:paraId="1691A265" w14:textId="77777777"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14:paraId="6C0FBC27" w14:textId="77777777" w:rsidR="00156A4F" w:rsidRPr="00BB0CA9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>udostępniane</w:t>
      </w:r>
      <w:r w:rsidR="00156A4F">
        <w:rPr>
          <w:rFonts w:ascii="Times New Roman" w:hAnsi="Times New Roman" w:cs="Times New Roman"/>
          <w:sz w:val="24"/>
          <w:szCs w:val="24"/>
        </w:rPr>
        <w:t>*</w:t>
      </w:r>
      <w:r w:rsidR="00156A4F" w:rsidRPr="00BB0CA9">
        <w:rPr>
          <w:rFonts w:ascii="Times New Roman" w:hAnsi="Times New Roman" w:cs="Times New Roman"/>
          <w:sz w:val="24"/>
          <w:szCs w:val="24"/>
        </w:rPr>
        <w:t>.</w:t>
      </w:r>
    </w:p>
    <w:p w14:paraId="32B21E9A" w14:textId="77777777" w:rsidR="00156A4F" w:rsidRPr="00041B11" w:rsidRDefault="00CC0335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156A4F"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14:paraId="764CCC4A" w14:textId="77777777"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3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7B46249F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4CF7DDC6" w14:textId="77777777"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C03D210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99EA78D" w14:textId="77777777"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68E89BC" w14:textId="77777777" w:rsidR="00156A4F" w:rsidRDefault="00135D6E" w:rsidP="00156A4F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C0335">
        <w:rPr>
          <w:rFonts w:ascii="Times New Roman" w:hAnsi="Times New Roman" w:cs="Times New Roman"/>
          <w:b/>
          <w:sz w:val="22"/>
          <w:szCs w:val="22"/>
        </w:rPr>
        <w:t>1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56A4F" w:rsidRPr="00515C82">
        <w:rPr>
          <w:rFonts w:ascii="Times New Roman" w:hAnsi="Times New Roman" w:cs="Times New Roman"/>
          <w:b/>
          <w:sz w:val="22"/>
          <w:szCs w:val="22"/>
        </w:rPr>
        <w:t>W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="00156A4F"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14:paraId="5546F65E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E6664C5" w14:textId="77777777"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14:paraId="59348D44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501C5048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6940A72E" w14:textId="77777777"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14:paraId="705A856C" w14:textId="77777777" w:rsidR="00156A4F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CC0335">
        <w:rPr>
          <w:b/>
          <w:iCs/>
        </w:rPr>
        <w:t>2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14:paraId="5BBD67C9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0C436510" w14:textId="77777777"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14:paraId="1088BE87" w14:textId="77777777" w:rsidR="00156A4F" w:rsidRPr="00515C82" w:rsidRDefault="00E41537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 w:rsidR="00BE420E">
        <w:rPr>
          <w:b/>
          <w:bCs/>
        </w:rPr>
      </w:r>
      <w:r w:rsidR="00BE420E"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1"/>
      </w:r>
    </w:p>
    <w:p w14:paraId="6901FEDB" w14:textId="77777777"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14:paraId="0C9B1225" w14:textId="77777777" w:rsidR="00156A4F" w:rsidRPr="00515C82" w:rsidRDefault="00E41537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 w:rsidR="00BE420E">
        <w:rPr>
          <w:b/>
          <w:bCs/>
        </w:rPr>
      </w:r>
      <w:r w:rsidR="00BE420E"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14:paraId="3413CF36" w14:textId="77777777"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01262D" w14:textId="77777777"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156A4F" w:rsidRPr="00515C82" w14:paraId="6D394785" w14:textId="77777777" w:rsidTr="00C646C6">
        <w:trPr>
          <w:trHeight w:val="74"/>
        </w:trPr>
        <w:tc>
          <w:tcPr>
            <w:tcW w:w="4424" w:type="dxa"/>
            <w:hideMark/>
          </w:tcPr>
          <w:p w14:paraId="02228B35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0243114D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61FB6E6C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05C7FF99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64A53EA9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3261CE6F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4979B94B" w14:textId="77777777"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DC65560" w14:textId="77777777"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sectPr w:rsidR="00130B8A" w:rsidRPr="00515C82" w:rsidSect="00DC2870">
      <w:footerReference w:type="default" r:id="rId8"/>
      <w:headerReference w:type="first" r:id="rId9"/>
      <w:footerReference w:type="first" r:id="rId10"/>
      <w:pgSz w:w="11906" w:h="16838"/>
      <w:pgMar w:top="1134" w:right="964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65B7" w14:textId="77777777" w:rsidR="00BE420E" w:rsidRDefault="00BE420E" w:rsidP="004D3459">
      <w:r>
        <w:separator/>
      </w:r>
    </w:p>
  </w:endnote>
  <w:endnote w:type="continuationSeparator" w:id="0">
    <w:p w14:paraId="7A3F5202" w14:textId="77777777" w:rsidR="00BE420E" w:rsidRDefault="00BE420E" w:rsidP="004D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6DBD" w14:textId="77777777" w:rsidR="007E4771" w:rsidRDefault="007E4771">
    <w:pPr>
      <w:pStyle w:val="Stopka"/>
      <w:rPr>
        <w:sz w:val="22"/>
        <w:szCs w:val="22"/>
        <w:bdr w:val="single" w:sz="4" w:space="0" w:color="auto"/>
      </w:rPr>
    </w:pPr>
  </w:p>
  <w:p w14:paraId="5796E3E3" w14:textId="77777777" w:rsidR="00832B3E" w:rsidRPr="00775E46" w:rsidRDefault="00832B3E" w:rsidP="00832B3E">
    <w:pPr>
      <w:jc w:val="center"/>
    </w:pPr>
    <w:r w:rsidRPr="00775E46">
      <w:t>„Europejski Fundusz Rolny na rzecz Rozwoju Obszarów Wiejskich: Europa i</w:t>
    </w:r>
    <w:r>
      <w:t xml:space="preserve">nwestująca w obszary wiejskie”. </w:t>
    </w:r>
    <w:r w:rsidRPr="00775E46">
      <w:t>Instytucja Zarządzająca PROW 2014-2020 – Minister Rolnictwa i Rozwoju Wsi.</w:t>
    </w:r>
  </w:p>
  <w:p w14:paraId="52B15E5F" w14:textId="77777777" w:rsidR="00832B3E" w:rsidRDefault="00832B3E" w:rsidP="00832B3E">
    <w:pPr>
      <w:tabs>
        <w:tab w:val="center" w:pos="4536"/>
        <w:tab w:val="right" w:pos="9072"/>
      </w:tabs>
    </w:pPr>
    <w:r>
      <w:rPr>
        <w:kern w:val="3"/>
        <w:lang w:eastAsia="zh-CN"/>
      </w:rPr>
      <w:tab/>
      <w:t xml:space="preserve">  </w:t>
    </w:r>
    <w:r>
      <w:rPr>
        <w:kern w:val="3"/>
        <w:lang w:eastAsia="zh-CN"/>
      </w:rPr>
      <w:tab/>
      <w:t xml:space="preserve">Strona </w:t>
    </w:r>
    <w:r>
      <w:rPr>
        <w:rFonts w:cs="Calibri"/>
        <w:b/>
        <w:kern w:val="3"/>
        <w:lang w:eastAsia="zh-CN"/>
      </w:rPr>
      <w:fldChar w:fldCharType="begin"/>
    </w:r>
    <w:r>
      <w:rPr>
        <w:rFonts w:cs="Calibri"/>
        <w:b/>
        <w:kern w:val="3"/>
        <w:lang w:eastAsia="zh-CN"/>
      </w:rPr>
      <w:instrText xml:space="preserve"> PAGE </w:instrText>
    </w:r>
    <w:r>
      <w:rPr>
        <w:rFonts w:cs="Calibri"/>
        <w:b/>
        <w:kern w:val="3"/>
        <w:lang w:eastAsia="zh-CN"/>
      </w:rPr>
      <w:fldChar w:fldCharType="separate"/>
    </w:r>
    <w:r w:rsidR="0078470D">
      <w:rPr>
        <w:rFonts w:cs="Calibri"/>
        <w:b/>
        <w:noProof/>
        <w:kern w:val="3"/>
        <w:lang w:eastAsia="zh-CN"/>
      </w:rPr>
      <w:t>2</w:t>
    </w:r>
    <w:r>
      <w:rPr>
        <w:rFonts w:cs="Calibri"/>
        <w:b/>
        <w:kern w:val="3"/>
        <w:lang w:eastAsia="zh-CN"/>
      </w:rPr>
      <w:fldChar w:fldCharType="end"/>
    </w:r>
    <w:r>
      <w:rPr>
        <w:kern w:val="3"/>
        <w:lang w:eastAsia="zh-CN"/>
      </w:rPr>
      <w:t xml:space="preserve"> z </w:t>
    </w:r>
    <w:r>
      <w:rPr>
        <w:rFonts w:cs="Calibri"/>
        <w:b/>
        <w:kern w:val="3"/>
        <w:lang w:eastAsia="zh-CN"/>
      </w:rPr>
      <w:fldChar w:fldCharType="begin"/>
    </w:r>
    <w:r>
      <w:rPr>
        <w:rFonts w:cs="Calibri"/>
        <w:b/>
        <w:kern w:val="3"/>
        <w:lang w:eastAsia="zh-CN"/>
      </w:rPr>
      <w:instrText xml:space="preserve"> NUMPAGES </w:instrText>
    </w:r>
    <w:r>
      <w:rPr>
        <w:rFonts w:cs="Calibri"/>
        <w:b/>
        <w:kern w:val="3"/>
        <w:lang w:eastAsia="zh-CN"/>
      </w:rPr>
      <w:fldChar w:fldCharType="separate"/>
    </w:r>
    <w:r w:rsidR="0078470D">
      <w:rPr>
        <w:rFonts w:cs="Calibri"/>
        <w:b/>
        <w:noProof/>
        <w:kern w:val="3"/>
        <w:lang w:eastAsia="zh-CN"/>
      </w:rPr>
      <w:t>2</w:t>
    </w:r>
    <w:r>
      <w:rPr>
        <w:rFonts w:cs="Calibri"/>
        <w:b/>
        <w:kern w:val="3"/>
        <w:lang w:eastAsia="zh-CN"/>
      </w:rPr>
      <w:fldChar w:fldCharType="end"/>
    </w:r>
  </w:p>
  <w:p w14:paraId="3986C187" w14:textId="33CCEC6D" w:rsidR="007E4771" w:rsidRDefault="007E4771" w:rsidP="00674E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8CA2" w14:textId="77777777"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14:paraId="5B710EBF" w14:textId="77777777"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14:paraId="6D829327" w14:textId="77777777" w:rsidR="00832B3E" w:rsidRPr="00775E46" w:rsidRDefault="00832B3E" w:rsidP="00832B3E">
    <w:pPr>
      <w:jc w:val="center"/>
    </w:pPr>
    <w:r w:rsidRPr="00775E46">
      <w:t>„Europejski Fundusz Rolny na rzecz Rozwoju Obszarów Wiejskich: Europa i</w:t>
    </w:r>
    <w:r>
      <w:t xml:space="preserve">nwestująca w obszary wiejskie”. </w:t>
    </w:r>
    <w:r w:rsidRPr="00775E46">
      <w:t>Instytucja Zarządzająca PROW 2014-2020 – Minister Rolnictwa i Rozwoju Wsi.</w:t>
    </w:r>
  </w:p>
  <w:p w14:paraId="45542CCA" w14:textId="77777777" w:rsidR="00832B3E" w:rsidRDefault="00832B3E" w:rsidP="00832B3E">
    <w:pPr>
      <w:tabs>
        <w:tab w:val="center" w:pos="4536"/>
        <w:tab w:val="right" w:pos="9072"/>
      </w:tabs>
    </w:pPr>
    <w:r>
      <w:rPr>
        <w:kern w:val="3"/>
        <w:lang w:eastAsia="zh-CN"/>
      </w:rPr>
      <w:tab/>
      <w:t xml:space="preserve">  </w:t>
    </w:r>
    <w:r>
      <w:rPr>
        <w:kern w:val="3"/>
        <w:lang w:eastAsia="zh-CN"/>
      </w:rPr>
      <w:tab/>
      <w:t xml:space="preserve">Strona </w:t>
    </w:r>
    <w:r>
      <w:rPr>
        <w:rFonts w:cs="Calibri"/>
        <w:b/>
        <w:kern w:val="3"/>
        <w:lang w:eastAsia="zh-CN"/>
      </w:rPr>
      <w:fldChar w:fldCharType="begin"/>
    </w:r>
    <w:r>
      <w:rPr>
        <w:rFonts w:cs="Calibri"/>
        <w:b/>
        <w:kern w:val="3"/>
        <w:lang w:eastAsia="zh-CN"/>
      </w:rPr>
      <w:instrText xml:space="preserve"> PAGE </w:instrText>
    </w:r>
    <w:r>
      <w:rPr>
        <w:rFonts w:cs="Calibri"/>
        <w:b/>
        <w:kern w:val="3"/>
        <w:lang w:eastAsia="zh-CN"/>
      </w:rPr>
      <w:fldChar w:fldCharType="separate"/>
    </w:r>
    <w:r w:rsidR="0078470D">
      <w:rPr>
        <w:rFonts w:cs="Calibri"/>
        <w:b/>
        <w:noProof/>
        <w:kern w:val="3"/>
        <w:lang w:eastAsia="zh-CN"/>
      </w:rPr>
      <w:t>1</w:t>
    </w:r>
    <w:r>
      <w:rPr>
        <w:rFonts w:cs="Calibri"/>
        <w:b/>
        <w:kern w:val="3"/>
        <w:lang w:eastAsia="zh-CN"/>
      </w:rPr>
      <w:fldChar w:fldCharType="end"/>
    </w:r>
    <w:r>
      <w:rPr>
        <w:kern w:val="3"/>
        <w:lang w:eastAsia="zh-CN"/>
      </w:rPr>
      <w:t xml:space="preserve"> z </w:t>
    </w:r>
    <w:r>
      <w:rPr>
        <w:rFonts w:cs="Calibri"/>
        <w:b/>
        <w:kern w:val="3"/>
        <w:lang w:eastAsia="zh-CN"/>
      </w:rPr>
      <w:fldChar w:fldCharType="begin"/>
    </w:r>
    <w:r>
      <w:rPr>
        <w:rFonts w:cs="Calibri"/>
        <w:b/>
        <w:kern w:val="3"/>
        <w:lang w:eastAsia="zh-CN"/>
      </w:rPr>
      <w:instrText xml:space="preserve"> NUMPAGES </w:instrText>
    </w:r>
    <w:r>
      <w:rPr>
        <w:rFonts w:cs="Calibri"/>
        <w:b/>
        <w:kern w:val="3"/>
        <w:lang w:eastAsia="zh-CN"/>
      </w:rPr>
      <w:fldChar w:fldCharType="separate"/>
    </w:r>
    <w:r w:rsidR="0078470D">
      <w:rPr>
        <w:rFonts w:cs="Calibri"/>
        <w:b/>
        <w:noProof/>
        <w:kern w:val="3"/>
        <w:lang w:eastAsia="zh-CN"/>
      </w:rPr>
      <w:t>2</w:t>
    </w:r>
    <w:r>
      <w:rPr>
        <w:rFonts w:cs="Calibri"/>
        <w:b/>
        <w:kern w:val="3"/>
        <w:lang w:eastAsia="zh-CN"/>
      </w:rPr>
      <w:fldChar w:fldCharType="end"/>
    </w:r>
  </w:p>
  <w:p w14:paraId="1B4FA4CF" w14:textId="16E8E3D8" w:rsidR="00156A4F" w:rsidRDefault="00156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CB3FA" w14:textId="77777777" w:rsidR="00BE420E" w:rsidRDefault="00BE420E" w:rsidP="004D3459">
      <w:r>
        <w:separator/>
      </w:r>
    </w:p>
  </w:footnote>
  <w:footnote w:type="continuationSeparator" w:id="0">
    <w:p w14:paraId="406CB9EA" w14:textId="77777777" w:rsidR="00BE420E" w:rsidRDefault="00BE420E" w:rsidP="004D3459">
      <w:r>
        <w:continuationSeparator/>
      </w:r>
    </w:p>
  </w:footnote>
  <w:footnote w:id="1">
    <w:p w14:paraId="19A96AC2" w14:textId="77777777"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50 osób i którego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lub 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250 osób i których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nie przekracza 50 milionów</w:t>
      </w:r>
    </w:p>
    <w:p w14:paraId="13715CDC" w14:textId="77777777"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14:paraId="7F04293A" w14:textId="77777777" w:rsidR="00156A4F" w:rsidRDefault="00156A4F" w:rsidP="00156A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1322C" w14:textId="2EB90CC3" w:rsidR="00E17546" w:rsidRDefault="00832B3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 w:rsidRPr="00775E46">
      <w:rPr>
        <w:noProof/>
      </w:rPr>
      <w:drawing>
        <wp:inline distT="0" distB="0" distL="0" distR="0" wp14:anchorId="0C2B6983" wp14:editId="787B83CE">
          <wp:extent cx="868681" cy="525780"/>
          <wp:effectExtent l="0" t="0" r="762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36" cy="52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5E46">
      <w:t xml:space="preserve">               </w:t>
    </w:r>
    <w:r w:rsidRPr="00775E46">
      <w:rPr>
        <w:noProof/>
      </w:rPr>
      <w:drawing>
        <wp:inline distT="0" distB="0" distL="0" distR="0" wp14:anchorId="357C5F09" wp14:editId="7F56B701">
          <wp:extent cx="53823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8" cy="56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5E46">
      <w:t>                </w:t>
    </w:r>
    <w:r w:rsidRPr="00775E46">
      <w:rPr>
        <w:noProof/>
      </w:rPr>
      <w:drawing>
        <wp:inline distT="0" distB="0" distL="0" distR="0" wp14:anchorId="3CB7A04B" wp14:editId="6B8D2BB2">
          <wp:extent cx="531579" cy="52387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09" cy="52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5E46">
      <w:t xml:space="preserve">               </w:t>
    </w:r>
    <w:r w:rsidRPr="00775E46">
      <w:rPr>
        <w:noProof/>
      </w:rPr>
      <w:drawing>
        <wp:inline distT="0" distB="0" distL="0" distR="0" wp14:anchorId="21D22C53" wp14:editId="16FB2BEB">
          <wp:extent cx="729302" cy="542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019" cy="54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5E46">
      <w:t xml:space="preserve">                </w:t>
    </w:r>
    <w:r w:rsidRPr="00775E46">
      <w:rPr>
        <w:noProof/>
      </w:rPr>
      <w:drawing>
        <wp:inline distT="0" distB="0" distL="0" distR="0" wp14:anchorId="3CD09FF4" wp14:editId="2A95155B">
          <wp:extent cx="981194" cy="63817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2" cy="639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5E46">
      <w:t>  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210"/>
    <w:multiLevelType w:val="hybridMultilevel"/>
    <w:tmpl w:val="366C33D4"/>
    <w:lvl w:ilvl="0" w:tplc="0415000F">
      <w:start w:val="1"/>
      <w:numFmt w:val="decimal"/>
      <w:lvlText w:val="%1."/>
      <w:lvlJc w:val="left"/>
      <w:pPr>
        <w:ind w:left="-1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 w15:restartNumberingAfterBreak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2D7"/>
    <w:multiLevelType w:val="hybridMultilevel"/>
    <w:tmpl w:val="C894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E23"/>
    <w:multiLevelType w:val="hybridMultilevel"/>
    <w:tmpl w:val="66BA68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8CE"/>
    <w:multiLevelType w:val="hybridMultilevel"/>
    <w:tmpl w:val="162E6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7C32"/>
    <w:multiLevelType w:val="hybridMultilevel"/>
    <w:tmpl w:val="254E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5F08"/>
    <w:multiLevelType w:val="hybridMultilevel"/>
    <w:tmpl w:val="D996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403"/>
    <w:multiLevelType w:val="hybridMultilevel"/>
    <w:tmpl w:val="E3664DFA"/>
    <w:lvl w:ilvl="0" w:tplc="BAC0E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DB6"/>
    <w:multiLevelType w:val="hybridMultilevel"/>
    <w:tmpl w:val="E3664DFA"/>
    <w:lvl w:ilvl="0" w:tplc="BAC0E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4D38"/>
    <w:multiLevelType w:val="hybridMultilevel"/>
    <w:tmpl w:val="9CBE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3C64"/>
    <w:multiLevelType w:val="hybridMultilevel"/>
    <w:tmpl w:val="652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01BA"/>
    <w:multiLevelType w:val="hybridMultilevel"/>
    <w:tmpl w:val="CE0E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251E"/>
    <w:multiLevelType w:val="hybridMultilevel"/>
    <w:tmpl w:val="1CD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C443E"/>
    <w:multiLevelType w:val="hybridMultilevel"/>
    <w:tmpl w:val="2C24F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9"/>
    <w:rsid w:val="00004A84"/>
    <w:rsid w:val="000612E3"/>
    <w:rsid w:val="00061C17"/>
    <w:rsid w:val="0008646C"/>
    <w:rsid w:val="000C3446"/>
    <w:rsid w:val="000C5956"/>
    <w:rsid w:val="000F7687"/>
    <w:rsid w:val="0011640F"/>
    <w:rsid w:val="00117627"/>
    <w:rsid w:val="00125215"/>
    <w:rsid w:val="00130B8A"/>
    <w:rsid w:val="00135D6E"/>
    <w:rsid w:val="00140E9D"/>
    <w:rsid w:val="00156A4F"/>
    <w:rsid w:val="00156BE1"/>
    <w:rsid w:val="00166523"/>
    <w:rsid w:val="00166FA6"/>
    <w:rsid w:val="001755C2"/>
    <w:rsid w:val="00194A7B"/>
    <w:rsid w:val="001A1034"/>
    <w:rsid w:val="001A71C8"/>
    <w:rsid w:val="001D58F1"/>
    <w:rsid w:val="001E2734"/>
    <w:rsid w:val="001E75F8"/>
    <w:rsid w:val="001F4980"/>
    <w:rsid w:val="0020152C"/>
    <w:rsid w:val="0020201E"/>
    <w:rsid w:val="002300E1"/>
    <w:rsid w:val="0023588A"/>
    <w:rsid w:val="00256DFB"/>
    <w:rsid w:val="00257CD7"/>
    <w:rsid w:val="00273449"/>
    <w:rsid w:val="002910D1"/>
    <w:rsid w:val="002934D7"/>
    <w:rsid w:val="002951B9"/>
    <w:rsid w:val="002C7C28"/>
    <w:rsid w:val="002D53E8"/>
    <w:rsid w:val="00305B7C"/>
    <w:rsid w:val="0032399F"/>
    <w:rsid w:val="0033100F"/>
    <w:rsid w:val="00355928"/>
    <w:rsid w:val="00355E58"/>
    <w:rsid w:val="00372EBC"/>
    <w:rsid w:val="003850B6"/>
    <w:rsid w:val="003855BE"/>
    <w:rsid w:val="003A41FD"/>
    <w:rsid w:val="003B54C7"/>
    <w:rsid w:val="003C4FAE"/>
    <w:rsid w:val="003C71B5"/>
    <w:rsid w:val="003F656B"/>
    <w:rsid w:val="003F70C1"/>
    <w:rsid w:val="004165EB"/>
    <w:rsid w:val="004439F4"/>
    <w:rsid w:val="00450017"/>
    <w:rsid w:val="00452676"/>
    <w:rsid w:val="004622E9"/>
    <w:rsid w:val="00465DBE"/>
    <w:rsid w:val="00472F8B"/>
    <w:rsid w:val="004C0818"/>
    <w:rsid w:val="004D19D5"/>
    <w:rsid w:val="004D3459"/>
    <w:rsid w:val="004D7897"/>
    <w:rsid w:val="004E1188"/>
    <w:rsid w:val="004E3E56"/>
    <w:rsid w:val="004F0F4B"/>
    <w:rsid w:val="005006F9"/>
    <w:rsid w:val="0054215C"/>
    <w:rsid w:val="0055236C"/>
    <w:rsid w:val="00585BBB"/>
    <w:rsid w:val="0059288B"/>
    <w:rsid w:val="00594656"/>
    <w:rsid w:val="005A5CBF"/>
    <w:rsid w:val="005C1D6D"/>
    <w:rsid w:val="005D1526"/>
    <w:rsid w:val="005E5C21"/>
    <w:rsid w:val="00601335"/>
    <w:rsid w:val="00650399"/>
    <w:rsid w:val="00674E40"/>
    <w:rsid w:val="0068024D"/>
    <w:rsid w:val="006A15EA"/>
    <w:rsid w:val="006B37B9"/>
    <w:rsid w:val="006B4451"/>
    <w:rsid w:val="006C3EE5"/>
    <w:rsid w:val="006D032A"/>
    <w:rsid w:val="006D6E48"/>
    <w:rsid w:val="00701CDE"/>
    <w:rsid w:val="007215AC"/>
    <w:rsid w:val="00731420"/>
    <w:rsid w:val="00741935"/>
    <w:rsid w:val="0075297A"/>
    <w:rsid w:val="00776FD5"/>
    <w:rsid w:val="007831A6"/>
    <w:rsid w:val="0078470D"/>
    <w:rsid w:val="00790961"/>
    <w:rsid w:val="007A70EA"/>
    <w:rsid w:val="007C11BA"/>
    <w:rsid w:val="007E26C5"/>
    <w:rsid w:val="007E4771"/>
    <w:rsid w:val="007F2779"/>
    <w:rsid w:val="00800E8B"/>
    <w:rsid w:val="0081138C"/>
    <w:rsid w:val="00832B3E"/>
    <w:rsid w:val="008346F1"/>
    <w:rsid w:val="00836F10"/>
    <w:rsid w:val="00872E1B"/>
    <w:rsid w:val="00875E00"/>
    <w:rsid w:val="00892062"/>
    <w:rsid w:val="008C0FAD"/>
    <w:rsid w:val="008C7267"/>
    <w:rsid w:val="009000FF"/>
    <w:rsid w:val="00904105"/>
    <w:rsid w:val="00924D51"/>
    <w:rsid w:val="00953199"/>
    <w:rsid w:val="00962F43"/>
    <w:rsid w:val="009756AB"/>
    <w:rsid w:val="00975E62"/>
    <w:rsid w:val="00991593"/>
    <w:rsid w:val="009D1F9D"/>
    <w:rsid w:val="009F4A52"/>
    <w:rsid w:val="00A02DF1"/>
    <w:rsid w:val="00A04059"/>
    <w:rsid w:val="00A04BD2"/>
    <w:rsid w:val="00A316D1"/>
    <w:rsid w:val="00A3603B"/>
    <w:rsid w:val="00A84C3D"/>
    <w:rsid w:val="00A86DCC"/>
    <w:rsid w:val="00A95293"/>
    <w:rsid w:val="00AA0793"/>
    <w:rsid w:val="00AC009E"/>
    <w:rsid w:val="00AC3F8B"/>
    <w:rsid w:val="00AD4FCD"/>
    <w:rsid w:val="00AE0B86"/>
    <w:rsid w:val="00AF2745"/>
    <w:rsid w:val="00AF7202"/>
    <w:rsid w:val="00B27730"/>
    <w:rsid w:val="00B6709A"/>
    <w:rsid w:val="00B72C0B"/>
    <w:rsid w:val="00B73825"/>
    <w:rsid w:val="00B74C19"/>
    <w:rsid w:val="00B77358"/>
    <w:rsid w:val="00B803AE"/>
    <w:rsid w:val="00B97AF4"/>
    <w:rsid w:val="00BA2D3F"/>
    <w:rsid w:val="00BB2455"/>
    <w:rsid w:val="00BB56E9"/>
    <w:rsid w:val="00BB656A"/>
    <w:rsid w:val="00BC1433"/>
    <w:rsid w:val="00BC18CA"/>
    <w:rsid w:val="00BD462F"/>
    <w:rsid w:val="00BE420E"/>
    <w:rsid w:val="00C03726"/>
    <w:rsid w:val="00C15F13"/>
    <w:rsid w:val="00C34D6E"/>
    <w:rsid w:val="00C5197F"/>
    <w:rsid w:val="00C65537"/>
    <w:rsid w:val="00C6703E"/>
    <w:rsid w:val="00CC0335"/>
    <w:rsid w:val="00CD4A18"/>
    <w:rsid w:val="00D04016"/>
    <w:rsid w:val="00D15154"/>
    <w:rsid w:val="00D15E90"/>
    <w:rsid w:val="00D220EE"/>
    <w:rsid w:val="00D320B5"/>
    <w:rsid w:val="00DC2870"/>
    <w:rsid w:val="00DD48FF"/>
    <w:rsid w:val="00E00FC1"/>
    <w:rsid w:val="00E17546"/>
    <w:rsid w:val="00E22064"/>
    <w:rsid w:val="00E302CE"/>
    <w:rsid w:val="00E41537"/>
    <w:rsid w:val="00E51E1D"/>
    <w:rsid w:val="00E6000F"/>
    <w:rsid w:val="00E76EF7"/>
    <w:rsid w:val="00E90E8D"/>
    <w:rsid w:val="00E948D3"/>
    <w:rsid w:val="00ED4CA3"/>
    <w:rsid w:val="00ED53FA"/>
    <w:rsid w:val="00ED6DB9"/>
    <w:rsid w:val="00F11680"/>
    <w:rsid w:val="00F54B29"/>
    <w:rsid w:val="00F74520"/>
    <w:rsid w:val="00F9038D"/>
    <w:rsid w:val="00FA353D"/>
    <w:rsid w:val="00FC071D"/>
    <w:rsid w:val="00FD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F0DA"/>
  <w15:docId w15:val="{64BC5B9B-EE2C-4281-9493-06FC8D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1E273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35BA-E120-40B8-B859-41B61BDC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Ewa Jarosławska-Popielewicz</cp:lastModifiedBy>
  <cp:revision>3</cp:revision>
  <cp:lastPrinted>2022-06-06T11:03:00Z</cp:lastPrinted>
  <dcterms:created xsi:type="dcterms:W3CDTF">2022-05-30T11:04:00Z</dcterms:created>
  <dcterms:modified xsi:type="dcterms:W3CDTF">2022-06-06T11:03:00Z</dcterms:modified>
</cp:coreProperties>
</file>