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A36E2D">
        <w:rPr>
          <w:rFonts w:asciiTheme="minorHAnsi" w:hAnsiTheme="minorHAnsi" w:cstheme="minorHAnsi"/>
          <w:i/>
          <w:sz w:val="20"/>
          <w:szCs w:val="20"/>
        </w:rPr>
        <w:t>1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:rsidR="00AA553A" w:rsidRPr="00BF62BB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FE0E89" w:rsidRPr="00FE0E89" w:rsidRDefault="00FE0E89" w:rsidP="00FE0E89">
      <w:pPr>
        <w:spacing w:after="160" w:line="276" w:lineRule="auto"/>
        <w:rPr>
          <w:rFonts w:eastAsiaTheme="minorHAnsi"/>
          <w:b/>
          <w:sz w:val="28"/>
          <w:szCs w:val="28"/>
          <w:lang w:eastAsia="ar-SA"/>
        </w:rPr>
      </w:pPr>
      <w:r w:rsidRPr="00FE0E89">
        <w:rPr>
          <w:rFonts w:eastAsiaTheme="minorHAnsi"/>
          <w:b/>
          <w:sz w:val="28"/>
          <w:szCs w:val="28"/>
          <w:lang w:eastAsia="ar-SA"/>
        </w:rPr>
        <w:t>FE.042</w:t>
      </w:r>
      <w:r w:rsidRPr="008331B1">
        <w:rPr>
          <w:rFonts w:eastAsiaTheme="minorHAnsi"/>
          <w:b/>
          <w:sz w:val="28"/>
          <w:szCs w:val="28"/>
          <w:lang w:eastAsia="ar-SA"/>
        </w:rPr>
        <w:t>.</w:t>
      </w:r>
      <w:r w:rsidR="008331B1" w:rsidRPr="008331B1">
        <w:rPr>
          <w:rFonts w:eastAsiaTheme="minorHAnsi"/>
          <w:b/>
          <w:sz w:val="28"/>
          <w:szCs w:val="28"/>
          <w:lang w:eastAsia="ar-SA"/>
        </w:rPr>
        <w:t>2</w:t>
      </w:r>
      <w:r w:rsidRPr="00CA0711">
        <w:rPr>
          <w:rFonts w:eastAsiaTheme="minorHAnsi"/>
          <w:b/>
          <w:sz w:val="28"/>
          <w:szCs w:val="28"/>
          <w:lang w:eastAsia="ar-SA"/>
        </w:rPr>
        <w:t>.2024</w:t>
      </w:r>
      <w:r w:rsidRPr="00FE0E89">
        <w:rPr>
          <w:rFonts w:eastAsiaTheme="minorHAnsi"/>
          <w:b/>
          <w:sz w:val="28"/>
          <w:szCs w:val="28"/>
          <w:lang w:eastAsia="ar-SA"/>
        </w:rPr>
        <w:t>.MB</w:t>
      </w:r>
    </w:p>
    <w:p w:rsidR="00AA553A" w:rsidRPr="006A7FD3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Zamawiający: </w:t>
      </w:r>
      <w:r w:rsidR="000C387D">
        <w:rPr>
          <w:rFonts w:asciiTheme="minorHAnsi" w:hAnsiTheme="minorHAnsi" w:cstheme="minorHAnsi"/>
          <w:b/>
          <w:bCs/>
          <w:sz w:val="28"/>
          <w:szCs w:val="28"/>
        </w:rPr>
        <w:t>Szkoła Podstawowa</w:t>
      </w:r>
      <w:r w:rsidR="000C387D">
        <w:rPr>
          <w:rFonts w:asciiTheme="minorHAnsi" w:hAnsiTheme="minorHAnsi" w:cstheme="minorHAnsi"/>
          <w:b/>
          <w:bCs/>
          <w:sz w:val="28"/>
          <w:szCs w:val="28"/>
        </w:rPr>
        <w:br/>
        <w:t>z Oddziałami Przedszkola</w:t>
      </w:r>
      <w:r w:rsidR="000C387D">
        <w:rPr>
          <w:rFonts w:asciiTheme="minorHAnsi" w:hAnsiTheme="minorHAnsi" w:cstheme="minorHAnsi"/>
          <w:b/>
          <w:bCs/>
          <w:sz w:val="28"/>
          <w:szCs w:val="28"/>
        </w:rPr>
        <w:br/>
        <w:t>im. J. I. Kraszewskiego</w:t>
      </w:r>
      <w:r w:rsidR="00A36E2D">
        <w:rPr>
          <w:rFonts w:asciiTheme="minorHAnsi" w:hAnsiTheme="minorHAnsi" w:cstheme="minorHAnsi"/>
          <w:b/>
          <w:bCs/>
          <w:sz w:val="28"/>
          <w:szCs w:val="28"/>
        </w:rPr>
        <w:t xml:space="preserve"> w Wisznicach</w:t>
      </w:r>
    </w:p>
    <w:p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ul. </w:t>
      </w:r>
      <w:r w:rsidR="000C387D">
        <w:rPr>
          <w:rFonts w:asciiTheme="minorHAnsi" w:hAnsiTheme="minorHAnsi" w:cstheme="minorHAnsi"/>
          <w:b/>
          <w:bCs/>
          <w:sz w:val="28"/>
          <w:szCs w:val="28"/>
        </w:rPr>
        <w:t>Warszawska 19</w:t>
      </w:r>
    </w:p>
    <w:p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21-580 Wisznice    </w:t>
      </w:r>
    </w:p>
    <w:p w:rsidR="00AA553A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331B1" w:rsidRDefault="008331B1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C387D" w:rsidRPr="006A7FD3" w:rsidRDefault="000C387D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53A" w:rsidRPr="006A7FD3" w:rsidRDefault="008331B1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Dostawca</w:t>
      </w:r>
      <w:r w:rsidR="006A7FD3">
        <w:rPr>
          <w:rFonts w:asciiTheme="minorHAnsi" w:hAnsiTheme="minorHAnsi" w:cstheme="minorHAnsi"/>
          <w:b/>
          <w:bCs/>
        </w:rPr>
        <w:t>: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Numer</w:t>
      </w:r>
      <w:r w:rsidR="003703E5">
        <w:rPr>
          <w:rFonts w:asciiTheme="minorHAnsi" w:hAnsiTheme="minorHAnsi" w:cstheme="minorHAnsi"/>
        </w:rPr>
        <w:t xml:space="preserve"> </w:t>
      </w:r>
      <w:r w:rsidR="00AA553A" w:rsidRPr="006A7FD3">
        <w:rPr>
          <w:rFonts w:asciiTheme="minorHAnsi" w:hAnsiTheme="minorHAnsi" w:cstheme="minorHAnsi"/>
        </w:rPr>
        <w:t xml:space="preserve">REGON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3703E5">
        <w:rPr>
          <w:rFonts w:asciiTheme="minorHAnsi" w:hAnsiTheme="minorHAnsi" w:cstheme="minorHAnsi"/>
          <w:sz w:val="20"/>
          <w:szCs w:val="20"/>
        </w:rPr>
        <w:t>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331B1" w:rsidRPr="008331B1" w:rsidRDefault="00AA553A" w:rsidP="008331B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r w:rsidR="004B7CDC" w:rsidRPr="000F7588">
        <w:rPr>
          <w:rFonts w:asciiTheme="minorHAnsi" w:hAnsiTheme="minorHAnsi"/>
          <w:bCs/>
        </w:rPr>
        <w:t>:</w:t>
      </w:r>
      <w:bookmarkEnd w:id="0"/>
      <w:bookmarkEnd w:id="1"/>
      <w:r w:rsidRPr="000F7588">
        <w:rPr>
          <w:rFonts w:asciiTheme="minorHAnsi" w:hAnsiTheme="minorHAnsi"/>
          <w:b/>
        </w:rPr>
        <w:t xml:space="preserve"> </w:t>
      </w:r>
      <w:r w:rsidR="008331B1" w:rsidRPr="008331B1">
        <w:rPr>
          <w:rFonts w:eastAsiaTheme="minorHAnsi"/>
          <w:b/>
          <w:bCs/>
          <w:lang w:eastAsia="en-US"/>
        </w:rPr>
        <w:t xml:space="preserve">„Zakup laptopów z oprogramowaniem dla uczniów </w:t>
      </w:r>
      <w:r w:rsidR="008331B1">
        <w:rPr>
          <w:rFonts w:eastAsiaTheme="minorHAnsi"/>
          <w:b/>
          <w:bCs/>
          <w:lang w:eastAsia="en-US"/>
        </w:rPr>
        <w:br/>
      </w:r>
      <w:r w:rsidR="008331B1" w:rsidRPr="008331B1">
        <w:rPr>
          <w:rFonts w:eastAsiaTheme="minorHAnsi"/>
          <w:b/>
          <w:bCs/>
          <w:lang w:eastAsia="en-US"/>
        </w:rPr>
        <w:t xml:space="preserve">i nauczyciela oraz sprzętu multimedialnego i elektronicznego w Szkole Podstawowej </w:t>
      </w:r>
      <w:r w:rsidR="008331B1">
        <w:rPr>
          <w:rFonts w:eastAsiaTheme="minorHAnsi"/>
          <w:b/>
          <w:bCs/>
          <w:lang w:eastAsia="en-US"/>
        </w:rPr>
        <w:br/>
      </w:r>
      <w:r w:rsidR="008331B1" w:rsidRPr="008331B1">
        <w:rPr>
          <w:rFonts w:eastAsiaTheme="minorHAnsi"/>
          <w:b/>
          <w:bCs/>
          <w:lang w:eastAsia="en-US"/>
        </w:rPr>
        <w:t>im. ks. Jana Twardowskiego w Horodyszczu w ramach projektu pn.: "</w:t>
      </w:r>
      <w:r w:rsidR="008331B1">
        <w:rPr>
          <w:rFonts w:eastAsiaTheme="minorHAnsi"/>
          <w:b/>
          <w:bCs/>
          <w:lang w:eastAsia="en-US"/>
        </w:rPr>
        <w:t xml:space="preserve">Mówimy </w:t>
      </w:r>
      <w:r w:rsidR="008331B1">
        <w:rPr>
          <w:rFonts w:eastAsiaTheme="minorHAnsi"/>
          <w:b/>
          <w:bCs/>
          <w:lang w:eastAsia="en-US"/>
        </w:rPr>
        <w:br/>
        <w:t xml:space="preserve">po </w:t>
      </w:r>
      <w:r w:rsidR="008331B1" w:rsidRPr="008331B1">
        <w:rPr>
          <w:rFonts w:eastAsiaTheme="minorHAnsi"/>
          <w:b/>
          <w:bCs/>
          <w:lang w:eastAsia="en-US"/>
        </w:rPr>
        <w:t>angielsku – dodatkowe zajęcia z języka angielskiego dla uczniów szkół podstawowych w Gminie Wisznice”"</w:t>
      </w:r>
    </w:p>
    <w:p w:rsidR="00912305" w:rsidRDefault="00912305" w:rsidP="000C38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8331B1" w:rsidRPr="000F7588" w:rsidRDefault="008331B1" w:rsidP="000C38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94029E" w:rsidRDefault="00E57318" w:rsidP="0094029E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Oferujemy wykonanie w/w przedmiotu zamówienia</w:t>
      </w:r>
      <w:r w:rsidR="00B24429" w:rsidRPr="006A7FD3">
        <w:rPr>
          <w:rFonts w:asciiTheme="minorHAnsi" w:hAnsiTheme="minorHAnsi" w:cstheme="minorHAnsi"/>
          <w:color w:val="000000"/>
        </w:rPr>
        <w:t xml:space="preserve">, </w:t>
      </w:r>
      <w:r w:rsidRPr="006A7FD3">
        <w:rPr>
          <w:rFonts w:asciiTheme="minorHAnsi" w:hAnsiTheme="minorHAnsi" w:cstheme="minorHAnsi"/>
          <w:color w:val="000000"/>
        </w:rPr>
        <w:t xml:space="preserve">zgodnie z postanowieniami </w:t>
      </w:r>
      <w:r w:rsidR="00F10E0C" w:rsidRPr="006A7FD3">
        <w:rPr>
          <w:rFonts w:asciiTheme="minorHAnsi" w:hAnsiTheme="minorHAnsi" w:cstheme="minorHAnsi"/>
        </w:rPr>
        <w:t>zapytania ofertowego</w:t>
      </w:r>
      <w:r w:rsidRPr="006A7FD3">
        <w:rPr>
          <w:rFonts w:asciiTheme="minorHAnsi" w:hAnsiTheme="minorHAnsi" w:cstheme="minorHAnsi"/>
          <w:color w:val="000000"/>
        </w:rPr>
        <w:t xml:space="preserve"> </w:t>
      </w:r>
      <w:r w:rsidRPr="006A7FD3">
        <w:rPr>
          <w:rFonts w:asciiTheme="minorHAnsi" w:hAnsiTheme="minorHAnsi" w:cstheme="minorHAnsi"/>
          <w:b/>
          <w:color w:val="000000"/>
        </w:rPr>
        <w:t xml:space="preserve">za </w:t>
      </w:r>
      <w:r w:rsidR="00B24429" w:rsidRPr="006A7FD3">
        <w:rPr>
          <w:rFonts w:asciiTheme="minorHAnsi" w:hAnsiTheme="minorHAnsi" w:cstheme="minorHAnsi"/>
          <w:b/>
          <w:color w:val="000000"/>
        </w:rPr>
        <w:t>ł</w:t>
      </w:r>
      <w:r w:rsidR="002C0EFF" w:rsidRPr="006A7FD3">
        <w:rPr>
          <w:rFonts w:asciiTheme="minorHAnsi" w:hAnsiTheme="minorHAnsi" w:cstheme="minorHAnsi"/>
          <w:b/>
          <w:color w:val="000000"/>
        </w:rPr>
        <w:t xml:space="preserve">ączną </w:t>
      </w:r>
      <w:r w:rsidRPr="006A7FD3">
        <w:rPr>
          <w:rFonts w:asciiTheme="minorHAnsi" w:hAnsiTheme="minorHAnsi" w:cstheme="minorHAnsi"/>
          <w:b/>
          <w:color w:val="000000"/>
        </w:rPr>
        <w:t>cenę</w:t>
      </w:r>
      <w:r w:rsidRPr="006A7FD3">
        <w:rPr>
          <w:rFonts w:asciiTheme="minorHAnsi" w:hAnsiTheme="minorHAnsi" w:cstheme="minorHAnsi"/>
          <w:color w:val="000000"/>
        </w:rPr>
        <w:t>:</w:t>
      </w:r>
    </w:p>
    <w:p w:rsidR="00E236BB" w:rsidRDefault="00E236BB" w:rsidP="0094029E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8331B1" w:rsidRPr="006A7FD3" w:rsidRDefault="008331B1" w:rsidP="008331B1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3F4982" w:rsidRDefault="00E57318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brutto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…..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 xml:space="preserve">…….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D00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(słownie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zł.: 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:rsidR="008331B1" w:rsidRDefault="008331B1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331B1" w:rsidRPr="002D0083" w:rsidRDefault="008331B1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6BE6" w:rsidRDefault="00086BE6" w:rsidP="00B15AC8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w tym</w:t>
      </w:r>
      <w:r w:rsidR="008331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ceny </w:t>
      </w:r>
      <w:r w:rsidR="000F7588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</w:t>
      </w:r>
      <w:r w:rsidR="008331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ostkowe poszczególnych przedmiotów zawartych w zapytaniu ofertowym</w:t>
      </w:r>
      <w:r w:rsidR="00CA07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bookmarkStart w:id="2" w:name="_GoBack"/>
      <w:bookmarkEnd w:id="2"/>
      <w:r w:rsidR="008331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283" w:type="dxa"/>
        <w:tblLayout w:type="fixed"/>
        <w:tblLook w:val="04A0" w:firstRow="1" w:lastRow="0" w:firstColumn="1" w:lastColumn="0" w:noHBand="0" w:noVBand="1"/>
      </w:tblPr>
      <w:tblGrid>
        <w:gridCol w:w="526"/>
        <w:gridCol w:w="2560"/>
        <w:gridCol w:w="1984"/>
        <w:gridCol w:w="709"/>
        <w:gridCol w:w="1417"/>
        <w:gridCol w:w="1701"/>
      </w:tblGrid>
      <w:tr w:rsidR="00B03621" w:rsidTr="00B03621">
        <w:tc>
          <w:tcPr>
            <w:tcW w:w="526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560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Nazwa</w:t>
            </w:r>
          </w:p>
        </w:tc>
        <w:tc>
          <w:tcPr>
            <w:tcW w:w="1984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Marka/ Model</w:t>
            </w:r>
          </w:p>
        </w:tc>
        <w:tc>
          <w:tcPr>
            <w:tcW w:w="709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Ilość</w:t>
            </w:r>
          </w:p>
        </w:tc>
        <w:tc>
          <w:tcPr>
            <w:tcW w:w="1417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Cena jednostkowa brutto</w:t>
            </w:r>
          </w:p>
        </w:tc>
        <w:tc>
          <w:tcPr>
            <w:tcW w:w="1701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Wartość brutto</w:t>
            </w: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2560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Laptopy z oprogramowaniem dla uczniów (pkt III 1.1. zapytania ofertowego).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2560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Laptop z oprogramowaniem dla nauczyciela (pkt III 1.2. zapytania ofertowego)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2560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 xml:space="preserve">Mobilny wózek do ładowania i przechowywania laptopów (pkt III 1.3. zapytania ofertowego) 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2560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Monitor interaktywny 75 cali (pkt III 1.4. zapytania ofertowego)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2560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Mobilny statyw do monitora interaktywnego (pkt III 1.5. zapytania ofertowego)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2560" w:type="dxa"/>
          </w:tcPr>
          <w:p w:rsidR="00B03621" w:rsidRP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Odtwarzacz multimedialny 4K (pkt III 1.6. zapytania ofertowego)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A93C19" w:rsidRPr="00A93C19" w:rsidRDefault="00A93C19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A93C19">
        <w:tc>
          <w:tcPr>
            <w:tcW w:w="526" w:type="dxa"/>
            <w:tcBorders>
              <w:bottom w:val="single" w:sz="4" w:space="0" w:color="auto"/>
            </w:tcBorders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B03621" w:rsidRP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Zestaw nagłośnieniowy do sali lekcyjnej (pkt III 1.7. zapytania ofertowego)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3621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A93C19" w:rsidRPr="00A93C19" w:rsidRDefault="00A93C19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93C19" w:rsidTr="00A93C19">
        <w:tc>
          <w:tcPr>
            <w:tcW w:w="526" w:type="dxa"/>
            <w:tcBorders>
              <w:right w:val="nil"/>
            </w:tcBorders>
          </w:tcPr>
          <w:p w:rsidR="00A93C19" w:rsidRP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2560" w:type="dxa"/>
            <w:tcBorders>
              <w:left w:val="nil"/>
              <w:right w:val="nil"/>
            </w:tcBorders>
          </w:tcPr>
          <w:p w:rsid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93C19" w:rsidRP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93C19" w:rsidRDefault="00A93C19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17" w:type="dxa"/>
          </w:tcPr>
          <w:p w:rsidR="00A93C19" w:rsidRDefault="00A93C19" w:rsidP="00A93C19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A93C19" w:rsidRDefault="00A93C19" w:rsidP="00A93C19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RAZEM:</w:t>
            </w:r>
          </w:p>
        </w:tc>
        <w:tc>
          <w:tcPr>
            <w:tcW w:w="1701" w:type="dxa"/>
          </w:tcPr>
          <w:p w:rsid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8331B1" w:rsidRDefault="008331B1" w:rsidP="00B15AC8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lastRenderedPageBreak/>
        <w:t>W przypadku podjęcia decyzji przez Zamawiającego o udzieleniu zamówienia publicznego informujemy, że akceptuję/</w:t>
      </w:r>
      <w:proofErr w:type="spellStart"/>
      <w:r w:rsidRPr="001D0E42">
        <w:rPr>
          <w:rFonts w:asciiTheme="minorHAnsi" w:hAnsiTheme="minorHAnsi" w:cstheme="minorHAnsi"/>
        </w:rPr>
        <w:t>emy</w:t>
      </w:r>
      <w:proofErr w:type="spellEnd"/>
      <w:r w:rsidRPr="001D0E42">
        <w:rPr>
          <w:rFonts w:asciiTheme="minorHAnsi" w:hAnsiTheme="minorHAnsi" w:cstheme="minorHAnsi"/>
        </w:rPr>
        <w:t xml:space="preserve"> bez zastrzeżeń wzór umowy stanowiący załącznik do niniejszego zaproszenia.</w:t>
      </w:r>
    </w:p>
    <w:p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zamówienia, nie wnoszę żadnych zastrzeżeń oraz uzyskałem niezbędne informacje do przygotowania oferty.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Pr="006A7FD3">
        <w:rPr>
          <w:rFonts w:asciiTheme="minorHAnsi" w:hAnsiTheme="minorHAnsi" w:cstheme="minorHAnsi"/>
        </w:rPr>
        <w:t>.</w:t>
      </w:r>
    </w:p>
    <w:p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:rsidR="00DA13EA" w:rsidRDefault="00DA13EA" w:rsidP="00DA13EA">
      <w:pPr>
        <w:pStyle w:val="Akapitzlist"/>
        <w:suppressAutoHyphens/>
        <w:spacing w:before="240" w:after="240"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</w:p>
    <w:p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t xml:space="preserve">Oświadczenie </w:t>
      </w:r>
      <w:r w:rsidR="00E236BB">
        <w:rPr>
          <w:rFonts w:asciiTheme="minorHAnsi" w:hAnsiTheme="minorHAnsi" w:cstheme="minorHAnsi"/>
          <w:color w:val="000000"/>
        </w:rPr>
        <w:t>dostawcy</w:t>
      </w:r>
      <w:r w:rsidRPr="00DA13EA">
        <w:rPr>
          <w:rFonts w:asciiTheme="minorHAnsi" w:hAnsiTheme="minorHAnsi" w:cstheme="minorHAnsi"/>
          <w:color w:val="000000"/>
        </w:rPr>
        <w:t xml:space="preserve">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</w:t>
      </w:r>
      <w:proofErr w:type="spellStart"/>
      <w:r w:rsidR="007F42FE" w:rsidRPr="006A7FD3">
        <w:rPr>
          <w:rFonts w:asciiTheme="minorHAnsi" w:hAnsiTheme="minorHAnsi" w:cstheme="minorHAnsi"/>
          <w:i/>
        </w:rPr>
        <w:t>publ</w:t>
      </w:r>
      <w:proofErr w:type="spellEnd"/>
      <w:r w:rsidR="007F42FE" w:rsidRPr="006A7FD3">
        <w:rPr>
          <w:rFonts w:asciiTheme="minorHAnsi" w:hAnsiTheme="minorHAnsi" w:cstheme="minorHAnsi"/>
          <w:i/>
        </w:rPr>
        <w:t xml:space="preserve">. Dz. Urz. UE L Nr 119, s. 1 w celach prowadzonego postępowania. </w:t>
      </w:r>
    </w:p>
    <w:p w:rsidR="0094029E" w:rsidRPr="00E236BB" w:rsidRDefault="005A141F" w:rsidP="00E236BB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:rsidR="00432C3E" w:rsidRPr="006A7FD3" w:rsidRDefault="00CA0711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t>oświadczenie o posiadaniu statusu podmiotu ekonomii społecznej,</w:t>
      </w:r>
      <w:r w:rsidR="00E57318" w:rsidRPr="006A7FD3">
        <w:rPr>
          <w:rFonts w:asciiTheme="minorHAnsi" w:hAnsiTheme="minorHAnsi" w:cstheme="minorHAnsi"/>
          <w:color w:val="000000"/>
        </w:rPr>
        <w:t>- załącznik nr</w:t>
      </w:r>
      <w:r>
        <w:rPr>
          <w:rFonts w:asciiTheme="minorHAnsi" w:hAnsiTheme="minorHAnsi" w:cstheme="minorHAnsi"/>
          <w:color w:val="000000"/>
        </w:rPr>
        <w:t xml:space="preserve"> 2</w:t>
      </w:r>
      <w:r w:rsidR="00E57318" w:rsidRPr="006A7FD3">
        <w:rPr>
          <w:rFonts w:asciiTheme="minorHAnsi" w:hAnsiTheme="minorHAnsi" w:cstheme="minorHAnsi"/>
          <w:color w:val="000000"/>
        </w:rPr>
        <w:t xml:space="preserve"> </w:t>
      </w:r>
    </w:p>
    <w:p w:rsidR="00432C3E" w:rsidRPr="006A7FD3" w:rsidRDefault="00CA0711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t>wzór umowy</w:t>
      </w:r>
      <w:r w:rsidRPr="006A7FD3">
        <w:rPr>
          <w:rFonts w:asciiTheme="minorHAnsi" w:hAnsiTheme="minorHAnsi" w:cstheme="minorHAnsi"/>
          <w:color w:val="000000"/>
        </w:rPr>
        <w:t xml:space="preserve"> </w:t>
      </w:r>
      <w:r w:rsidR="00432C3E" w:rsidRPr="006A7FD3">
        <w:rPr>
          <w:rFonts w:asciiTheme="minorHAnsi" w:hAnsiTheme="minorHAnsi" w:cstheme="minorHAnsi"/>
          <w:color w:val="000000"/>
        </w:rPr>
        <w:t xml:space="preserve">- załącznik nr </w:t>
      </w:r>
      <w:r>
        <w:rPr>
          <w:rFonts w:asciiTheme="minorHAnsi" w:hAnsiTheme="minorHAnsi" w:cstheme="minorHAnsi"/>
          <w:color w:val="000000"/>
        </w:rPr>
        <w:t>3</w:t>
      </w:r>
    </w:p>
    <w:p w:rsidR="001A581D" w:rsidRPr="00CA0711" w:rsidRDefault="002D0083" w:rsidP="00CA0711">
      <w:pPr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</w:t>
      </w:r>
      <w:r w:rsidR="00CA0711">
        <w:rPr>
          <w:rFonts w:asciiTheme="minorHAnsi" w:hAnsiTheme="minorHAnsi" w:cstheme="minorHAnsi"/>
          <w:color w:val="000000"/>
        </w:rPr>
        <w:t>3</w:t>
      </w:r>
      <w:r w:rsidR="00E57318" w:rsidRPr="006A7FD3">
        <w:rPr>
          <w:rFonts w:asciiTheme="minorHAnsi" w:hAnsiTheme="minorHAnsi" w:cstheme="minorHAnsi"/>
          <w:color w:val="000000"/>
        </w:rPr>
        <w:t xml:space="preserve">. </w:t>
      </w:r>
      <w:r w:rsidR="00CA0711">
        <w:rPr>
          <w:rFonts w:asciiTheme="minorHAnsi" w:hAnsiTheme="minorHAnsi" w:cstheme="minorHAnsi"/>
          <w:color w:val="000000"/>
        </w:rPr>
        <w:t xml:space="preserve"> p</w:t>
      </w:r>
      <w:r w:rsidR="00E57318" w:rsidRPr="006A7FD3">
        <w:rPr>
          <w:rFonts w:asciiTheme="minorHAnsi" w:hAnsiTheme="minorHAnsi" w:cstheme="minorHAnsi"/>
          <w:color w:val="000000"/>
        </w:rPr>
        <w:t xml:space="preserve">ełnomocnictwa </w:t>
      </w:r>
      <w:r w:rsidR="00E57318" w:rsidRPr="006A7FD3">
        <w:rPr>
          <w:rFonts w:asciiTheme="minorHAnsi" w:hAnsiTheme="minorHAnsi" w:cstheme="minorHAnsi"/>
          <w:i/>
          <w:color w:val="000000"/>
        </w:rPr>
        <w:t>(jeżeli dotyczy)………………………-</w:t>
      </w:r>
      <w:r w:rsidR="00E57318" w:rsidRPr="006A7FD3">
        <w:rPr>
          <w:rFonts w:asciiTheme="minorHAnsi" w:hAnsiTheme="minorHAnsi" w:cstheme="minorHAnsi"/>
          <w:color w:val="000000"/>
        </w:rPr>
        <w:t xml:space="preserve"> załącznik do oferty nr …</w:t>
      </w:r>
      <w:r w:rsidR="00CA0711">
        <w:rPr>
          <w:rFonts w:asciiTheme="minorHAnsi" w:hAnsiTheme="minorHAnsi" w:cstheme="minorHAnsi"/>
          <w:color w:val="000000"/>
        </w:rPr>
        <w:t>……</w:t>
      </w:r>
      <w:r>
        <w:rPr>
          <w:rFonts w:asciiTheme="minorHAnsi" w:hAnsiTheme="minorHAnsi" w:cstheme="minorHAnsi"/>
          <w:color w:val="000000"/>
        </w:rPr>
        <w:t>……..</w:t>
      </w:r>
      <w:r w:rsidR="00E57318" w:rsidRPr="006A7FD3">
        <w:rPr>
          <w:rFonts w:asciiTheme="minorHAnsi" w:hAnsiTheme="minorHAnsi" w:cstheme="minorHAnsi"/>
          <w:color w:val="000000"/>
        </w:rPr>
        <w:t>…..…</w:t>
      </w:r>
      <w:r>
        <w:rPr>
          <w:rFonts w:asciiTheme="minorHAnsi" w:hAnsiTheme="minorHAnsi" w:cstheme="minorHAnsi"/>
          <w:color w:val="000000"/>
        </w:rPr>
        <w:t>…..</w:t>
      </w:r>
    </w:p>
    <w:p w:rsidR="00AA553A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A0711" w:rsidRPr="006A7FD3" w:rsidRDefault="00CA0711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:rsidTr="007F4B01">
        <w:trPr>
          <w:trHeight w:val="74"/>
        </w:trPr>
        <w:tc>
          <w:tcPr>
            <w:tcW w:w="4424" w:type="dxa"/>
            <w:hideMark/>
          </w:tcPr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AA553A" w:rsidRPr="006A7FD3" w:rsidRDefault="00AA553A" w:rsidP="00CA071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  <w:r w:rsidR="00CA071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AA553A" w:rsidRPr="006A7FD3" w:rsidRDefault="00CA0711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50" w:rsidRDefault="008D2150" w:rsidP="00703996">
      <w:r>
        <w:separator/>
      </w:r>
    </w:p>
  </w:endnote>
  <w:endnote w:type="continuationSeparator" w:id="0">
    <w:p w:rsidR="008D2150" w:rsidRDefault="008D2150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553032"/>
      <w:docPartObj>
        <w:docPartGallery w:val="Page Numbers (Bottom of Page)"/>
        <w:docPartUnique/>
      </w:docPartObj>
    </w:sdtPr>
    <w:sdtEndPr/>
    <w:sdtContent>
      <w:p w:rsidR="002D0083" w:rsidRDefault="00E82A3E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A07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50" w:rsidRDefault="008D2150" w:rsidP="00703996">
      <w:r>
        <w:separator/>
      </w:r>
    </w:p>
  </w:footnote>
  <w:footnote w:type="continuationSeparator" w:id="0">
    <w:p w:rsidR="008D2150" w:rsidRDefault="008D2150" w:rsidP="00703996">
      <w:r>
        <w:continuationSeparator/>
      </w:r>
    </w:p>
  </w:footnote>
  <w:footnote w:id="1">
    <w:p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996" w:rsidRDefault="00C80970" w:rsidP="00F211F4">
    <w:pPr>
      <w:pStyle w:val="Nagwek"/>
    </w:pPr>
    <w:r>
      <w:t xml:space="preserve"> </w:t>
    </w:r>
  </w:p>
  <w:p w:rsidR="000C387D" w:rsidRPr="000C387D" w:rsidRDefault="00A36E2D" w:rsidP="000C387D">
    <w:pPr>
      <w:pStyle w:val="Nagwek"/>
      <w:jc w:val="center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A36E2D">
      <w:rPr>
        <w:noProof/>
      </w:rPr>
      <w:drawing>
        <wp:inline distT="0" distB="0" distL="0" distR="0">
          <wp:extent cx="5759450" cy="609398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36E2D">
      <w:rPr>
        <w:sz w:val="18"/>
        <w:szCs w:val="18"/>
      </w:rPr>
      <w:t xml:space="preserve"> </w:t>
    </w:r>
    <w:r w:rsidR="000C387D" w:rsidRPr="000C387D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„Mówimy po angielsku – dodatkowe zajęcia z języka angielskiego dla uczniów szkół podstawowych w Gminie Wisznice” </w:t>
    </w:r>
  </w:p>
  <w:p w:rsidR="000C387D" w:rsidRPr="000C387D" w:rsidRDefault="000C387D" w:rsidP="000C387D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C387D">
      <w:rPr>
        <w:rFonts w:asciiTheme="minorHAnsi" w:eastAsiaTheme="minorHAnsi" w:hAnsiTheme="minorHAnsi" w:cstheme="minorBidi"/>
        <w:sz w:val="18"/>
        <w:szCs w:val="18"/>
        <w:lang w:eastAsia="en-US"/>
      </w:rPr>
      <w:t>projekt realizowany w ramach Programu Fundusze Europejskie dla Lubelskiego 2021-2027</w:t>
    </w:r>
  </w:p>
  <w:p w:rsidR="00CC4407" w:rsidRPr="00C80970" w:rsidRDefault="00CC4407" w:rsidP="000C387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318"/>
    <w:rsid w:val="00026601"/>
    <w:rsid w:val="00033195"/>
    <w:rsid w:val="0005545D"/>
    <w:rsid w:val="000706FD"/>
    <w:rsid w:val="00085C3B"/>
    <w:rsid w:val="00086BE6"/>
    <w:rsid w:val="000A32EE"/>
    <w:rsid w:val="000C387D"/>
    <w:rsid w:val="000F7588"/>
    <w:rsid w:val="00126233"/>
    <w:rsid w:val="00150DC7"/>
    <w:rsid w:val="00154D33"/>
    <w:rsid w:val="00195901"/>
    <w:rsid w:val="001A0299"/>
    <w:rsid w:val="001A30A5"/>
    <w:rsid w:val="001A581D"/>
    <w:rsid w:val="001C1473"/>
    <w:rsid w:val="001C6FFD"/>
    <w:rsid w:val="001C78A4"/>
    <w:rsid w:val="001D0E42"/>
    <w:rsid w:val="001F414F"/>
    <w:rsid w:val="002074CA"/>
    <w:rsid w:val="00266313"/>
    <w:rsid w:val="002755AC"/>
    <w:rsid w:val="0027560D"/>
    <w:rsid w:val="002C0EFF"/>
    <w:rsid w:val="002C4883"/>
    <w:rsid w:val="002D0083"/>
    <w:rsid w:val="002D02CF"/>
    <w:rsid w:val="00313CED"/>
    <w:rsid w:val="00323A69"/>
    <w:rsid w:val="003432F0"/>
    <w:rsid w:val="003703E5"/>
    <w:rsid w:val="003D7068"/>
    <w:rsid w:val="003F4982"/>
    <w:rsid w:val="0041760B"/>
    <w:rsid w:val="00420BAA"/>
    <w:rsid w:val="00432C3E"/>
    <w:rsid w:val="00447AB6"/>
    <w:rsid w:val="00453A18"/>
    <w:rsid w:val="00462C1D"/>
    <w:rsid w:val="00480025"/>
    <w:rsid w:val="00484D21"/>
    <w:rsid w:val="004B1BFA"/>
    <w:rsid w:val="004B5018"/>
    <w:rsid w:val="004B6D90"/>
    <w:rsid w:val="004B7CDC"/>
    <w:rsid w:val="00504D2E"/>
    <w:rsid w:val="00510D88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1B7E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378AB"/>
    <w:rsid w:val="007666CC"/>
    <w:rsid w:val="00774105"/>
    <w:rsid w:val="0077607C"/>
    <w:rsid w:val="007F42FE"/>
    <w:rsid w:val="00822423"/>
    <w:rsid w:val="00824881"/>
    <w:rsid w:val="008331B1"/>
    <w:rsid w:val="00872D59"/>
    <w:rsid w:val="008A0616"/>
    <w:rsid w:val="008A2B51"/>
    <w:rsid w:val="008A4DD2"/>
    <w:rsid w:val="008A5C04"/>
    <w:rsid w:val="008B2701"/>
    <w:rsid w:val="008D2150"/>
    <w:rsid w:val="008E095C"/>
    <w:rsid w:val="009011AE"/>
    <w:rsid w:val="00912305"/>
    <w:rsid w:val="0094029E"/>
    <w:rsid w:val="009A13C9"/>
    <w:rsid w:val="009C2729"/>
    <w:rsid w:val="009D7CD6"/>
    <w:rsid w:val="00A36E2D"/>
    <w:rsid w:val="00A400F5"/>
    <w:rsid w:val="00A93C19"/>
    <w:rsid w:val="00AA46D5"/>
    <w:rsid w:val="00AA491D"/>
    <w:rsid w:val="00AA553A"/>
    <w:rsid w:val="00AC4CD3"/>
    <w:rsid w:val="00B03621"/>
    <w:rsid w:val="00B14B38"/>
    <w:rsid w:val="00B15AC8"/>
    <w:rsid w:val="00B24429"/>
    <w:rsid w:val="00B46922"/>
    <w:rsid w:val="00B94C13"/>
    <w:rsid w:val="00BF057D"/>
    <w:rsid w:val="00BF62BB"/>
    <w:rsid w:val="00C56FC9"/>
    <w:rsid w:val="00C64D2A"/>
    <w:rsid w:val="00C80970"/>
    <w:rsid w:val="00CA0711"/>
    <w:rsid w:val="00CC4407"/>
    <w:rsid w:val="00CE37E5"/>
    <w:rsid w:val="00CF46FA"/>
    <w:rsid w:val="00D07912"/>
    <w:rsid w:val="00D11134"/>
    <w:rsid w:val="00D34A63"/>
    <w:rsid w:val="00D47D6D"/>
    <w:rsid w:val="00D90424"/>
    <w:rsid w:val="00DA13EA"/>
    <w:rsid w:val="00DD073C"/>
    <w:rsid w:val="00E2277E"/>
    <w:rsid w:val="00E236BB"/>
    <w:rsid w:val="00E55209"/>
    <w:rsid w:val="00E57318"/>
    <w:rsid w:val="00E70C20"/>
    <w:rsid w:val="00E71C8B"/>
    <w:rsid w:val="00E82A3E"/>
    <w:rsid w:val="00EB5184"/>
    <w:rsid w:val="00EF0624"/>
    <w:rsid w:val="00F10E0C"/>
    <w:rsid w:val="00F12E74"/>
    <w:rsid w:val="00F211F4"/>
    <w:rsid w:val="00F9208D"/>
    <w:rsid w:val="00FA2DFB"/>
    <w:rsid w:val="00FE0E89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FEC8E-276C-48B1-93F5-831D516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Magda Brzozowska</cp:lastModifiedBy>
  <cp:revision>7</cp:revision>
  <cp:lastPrinted>2022-06-10T06:47:00Z</cp:lastPrinted>
  <dcterms:created xsi:type="dcterms:W3CDTF">2024-10-07T18:39:00Z</dcterms:created>
  <dcterms:modified xsi:type="dcterms:W3CDTF">2024-11-29T14:02:00Z</dcterms:modified>
</cp:coreProperties>
</file>