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66" w:rsidRPr="00191BE0" w:rsidRDefault="00E70266" w:rsidP="00E70266">
      <w:pPr>
        <w:jc w:val="right"/>
        <w:rPr>
          <w:rFonts w:ascii="Times New Roman" w:hAnsi="Times New Roman" w:cs="Times New Roman"/>
          <w:sz w:val="24"/>
          <w:szCs w:val="24"/>
        </w:rPr>
      </w:pPr>
      <w:r w:rsidRPr="00191BE0">
        <w:rPr>
          <w:rFonts w:ascii="Times New Roman" w:hAnsi="Times New Roman" w:cs="Times New Roman"/>
          <w:sz w:val="24"/>
          <w:szCs w:val="24"/>
        </w:rPr>
        <w:t>Załącznik Nr 1 do Zapytania Ofertowego</w:t>
      </w:r>
    </w:p>
    <w:p w:rsidR="00E70266" w:rsidRPr="007B09A9" w:rsidRDefault="00E70266" w:rsidP="00E702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Dotyczy: </w:t>
      </w:r>
      <w:r w:rsidRPr="007B2374">
        <w:rPr>
          <w:rFonts w:ascii="Times New Roman" w:hAnsi="Times New Roman"/>
          <w:b/>
          <w:bCs/>
          <w:sz w:val="24"/>
          <w:szCs w:val="24"/>
        </w:rPr>
        <w:t xml:space="preserve">„Zorganizowanie indywidualnego poradnictwa prawnego dla rodziców, w ramach projektu pn.: " </w:t>
      </w:r>
      <w:r w:rsidRPr="007B2374">
        <w:rPr>
          <w:rFonts w:ascii="Times New Roman" w:hAnsi="Times New Roman"/>
          <w:b/>
          <w:sz w:val="24"/>
          <w:szCs w:val="24"/>
        </w:rPr>
        <w:t>SILNA RODZINA"”</w:t>
      </w:r>
      <w:bookmarkStart w:id="0" w:name="_GoBack"/>
      <w:bookmarkEnd w:id="0"/>
    </w:p>
    <w:p w:rsidR="00E70266" w:rsidRPr="00F20448" w:rsidRDefault="00E70266" w:rsidP="00E7026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GOPS.261.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.2026</w:t>
      </w:r>
    </w:p>
    <w:p w:rsidR="00E70266" w:rsidRDefault="00E70266" w:rsidP="00E7026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OPIS PRZEDMIOTU ZAMÓWIENIA</w:t>
      </w:r>
    </w:p>
    <w:p w:rsidR="00E70266" w:rsidRDefault="00E70266" w:rsidP="00F80D4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F80D46" w:rsidRPr="00006F07" w:rsidRDefault="00F80D46" w:rsidP="00F80D4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006F07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Indywidualne poradnictwo prawne dla rodziców</w:t>
      </w:r>
    </w:p>
    <w:p w:rsidR="00F80D46" w:rsidRPr="00006F07" w:rsidRDefault="00F80D46" w:rsidP="00F80D46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</w:p>
    <w:p w:rsidR="00F80D46" w:rsidRPr="00283F8F" w:rsidRDefault="00F80D46" w:rsidP="00F80D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Wykonawca –</w:t>
      </w:r>
      <w:r w:rsidR="004321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57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radca prawny/adwokat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ramach usługi będzie </w:t>
      </w:r>
      <w:r w:rsidR="000003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prowadził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indywidualne poradnictwo prawne dla rodziców, którego celem będzie </w:t>
      </w:r>
      <w:r w:rsidRPr="00006F07">
        <w:rPr>
          <w:rFonts w:ascii="Times New Roman" w:hAnsi="Times New Roman" w:cs="Times New Roman"/>
          <w:sz w:val="24"/>
          <w:szCs w:val="24"/>
        </w:rPr>
        <w:t>zapewnienie rodzicom dostępu do profesjonalnej pomocy prawnej w zakresie praw i obowiązków wynikających z pełnienia funkcji opiekuńczo-wychowawczych, a</w:t>
      </w:r>
      <w:r w:rsidR="00283F8F">
        <w:rPr>
          <w:rFonts w:ascii="Times New Roman" w:hAnsi="Times New Roman" w:cs="Times New Roman"/>
          <w:sz w:val="24"/>
          <w:szCs w:val="24"/>
        </w:rPr>
        <w:t xml:space="preserve"> także wsparcie w rozwiązywaniu </w:t>
      </w:r>
      <w:r w:rsidRPr="00006F07">
        <w:rPr>
          <w:rFonts w:ascii="Times New Roman" w:hAnsi="Times New Roman" w:cs="Times New Roman"/>
          <w:sz w:val="24"/>
          <w:szCs w:val="24"/>
        </w:rPr>
        <w:t xml:space="preserve">problemów prawnych związanych z wychowaniem i </w:t>
      </w:r>
      <w:r w:rsidR="00283F8F">
        <w:rPr>
          <w:rFonts w:ascii="Times New Roman" w:hAnsi="Times New Roman" w:cs="Times New Roman"/>
          <w:sz w:val="24"/>
          <w:szCs w:val="24"/>
        </w:rPr>
        <w:t xml:space="preserve">opieką nad dziećmi, zwiększenie </w:t>
      </w:r>
      <w:r w:rsidRPr="00006F07">
        <w:rPr>
          <w:rFonts w:ascii="Times New Roman" w:hAnsi="Times New Roman" w:cs="Times New Roman"/>
          <w:sz w:val="24"/>
          <w:szCs w:val="24"/>
        </w:rPr>
        <w:t>świadomości prawnej rodziców, wzmocnienie ich kompetencji w kontaktach z instytucjami oraz ochrona praw dziecka i rodziny.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F80D46" w:rsidRPr="00006F07" w:rsidRDefault="00F80D46" w:rsidP="00F80D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0D46" w:rsidRPr="00006F07" w:rsidRDefault="00F80D46" w:rsidP="00F80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Zakres wsparcia:</w:t>
      </w:r>
    </w:p>
    <w:p w:rsidR="00F80D46" w:rsidRPr="00006F07" w:rsidRDefault="00F80D46" w:rsidP="00F80D4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indywidualne konsultacje z prawnikiem dotyczące problemów rodzinnych, opiekuńczych i wychowawczych,</w:t>
      </w:r>
    </w:p>
    <w:p w:rsidR="00F80D46" w:rsidRPr="00006F07" w:rsidRDefault="00F80D46" w:rsidP="00F80D4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porady w zakresie prawa rodzinnego i opiekuńczego (np. władza rodzicielska, kontakty z dzieckiem, alimenty, postępowania sądowe),</w:t>
      </w:r>
    </w:p>
    <w:p w:rsidR="00F80D46" w:rsidRPr="00006F07" w:rsidRDefault="00F80D46" w:rsidP="00F80D4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wyjaśnienie procedur związanych z interwencją instytucji pomocowych (OPS, szkoła, sąd rodzinny, kurator),</w:t>
      </w:r>
    </w:p>
    <w:p w:rsidR="00F80D46" w:rsidRPr="00006F07" w:rsidRDefault="00F80D46" w:rsidP="00F80D4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informacje o możliwościach prawnych wsparcia rodziny, w tym prawach i obowiązkach rodziców,</w:t>
      </w:r>
    </w:p>
    <w:p w:rsidR="00F80D46" w:rsidRPr="00006F07" w:rsidRDefault="00F80D46" w:rsidP="00F80D4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wskazanie możliwych dróg postępowania w sytuacjach kryzysowych.</w:t>
      </w:r>
    </w:p>
    <w:p w:rsidR="00F80D46" w:rsidRPr="00006F07" w:rsidRDefault="00F80D46" w:rsidP="00F80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D46" w:rsidRDefault="00F80D46" w:rsidP="00F80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W ramach projektu przeprowadzone zostaną indywidualne spotkania w latach 2026-2028, w wymiarze 1 spotkanie na kwartał po 2h., łącznie 8 spotkań.  </w:t>
      </w:r>
    </w:p>
    <w:p w:rsidR="00041AA7" w:rsidRPr="00006F07" w:rsidRDefault="00041AA7" w:rsidP="00F80D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zaplanowano w formie indywidualnych spotkań zgodnie z potrzebami uczestników projektu.</w:t>
      </w:r>
    </w:p>
    <w:p w:rsidR="00F80D46" w:rsidRPr="00006F07" w:rsidRDefault="000D2F5E" w:rsidP="00F80D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Łączna liczba godzin – 16h.</w:t>
      </w:r>
    </w:p>
    <w:p w:rsidR="000D2F5E" w:rsidRDefault="000D2F5E" w:rsidP="00F80D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80D46" w:rsidRPr="00006F07" w:rsidRDefault="00283F8F" w:rsidP="00F80D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realizacji: czerwiec</w:t>
      </w:r>
      <w:r w:rsidR="00F80D46" w:rsidRPr="00006F07">
        <w:rPr>
          <w:rFonts w:ascii="Times New Roman" w:hAnsi="Times New Roman" w:cs="Times New Roman"/>
          <w:sz w:val="24"/>
          <w:szCs w:val="24"/>
        </w:rPr>
        <w:t xml:space="preserve"> 2026r. – maj 2028r. w tym:</w:t>
      </w:r>
    </w:p>
    <w:p w:rsidR="00F80D46" w:rsidRPr="00006F07" w:rsidRDefault="00F80D46" w:rsidP="00F80D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80D46" w:rsidRPr="00006F07" w:rsidRDefault="00F80D46" w:rsidP="00F80D46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2026r. – 2 spotkania – 4h</w:t>
      </w:r>
    </w:p>
    <w:p w:rsidR="00F80D46" w:rsidRPr="00006F07" w:rsidRDefault="00F80D46" w:rsidP="00F80D46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>2027r. – 4 spotkania – 8h</w:t>
      </w:r>
    </w:p>
    <w:p w:rsidR="00F80D46" w:rsidRPr="00006F07" w:rsidRDefault="00F80D46" w:rsidP="00F80D46">
      <w:pPr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sz w:val="24"/>
          <w:szCs w:val="24"/>
        </w:rPr>
        <w:t xml:space="preserve">2028r. – 2 spotkania – 4h </w:t>
      </w:r>
    </w:p>
    <w:p w:rsidR="00F80D46" w:rsidRPr="00006F07" w:rsidRDefault="00F80D46" w:rsidP="00F80D4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80D46" w:rsidRPr="00283F8F" w:rsidRDefault="00F80D46" w:rsidP="00F80D46">
      <w:pPr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283F8F">
        <w:rPr>
          <w:rFonts w:ascii="Times New Roman" w:hAnsi="Times New Roman" w:cs="Times New Roman"/>
          <w:sz w:val="24"/>
          <w:szCs w:val="24"/>
        </w:rPr>
        <w:lastRenderedPageBreak/>
        <w:t xml:space="preserve">Miejsce realizacji usługi – </w:t>
      </w:r>
      <w:r w:rsidR="007C58F6" w:rsidRPr="00283F8F">
        <w:rPr>
          <w:rFonts w:ascii="Times New Roman" w:hAnsi="Times New Roman" w:cs="Times New Roman"/>
          <w:sz w:val="24"/>
          <w:szCs w:val="24"/>
        </w:rPr>
        <w:t>Wisznice (lokal zostanie zapewniony przez Zamawiającego)</w:t>
      </w:r>
      <w:r w:rsidRPr="00283F8F">
        <w:rPr>
          <w:rFonts w:ascii="Times New Roman" w:hAnsi="Times New Roman" w:cs="Times New Roman"/>
          <w:sz w:val="24"/>
          <w:szCs w:val="24"/>
        </w:rPr>
        <w:t xml:space="preserve">. </w:t>
      </w:r>
      <w:r w:rsidRPr="00283F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Wykonawca jest zobowiązany dojechać pod wskazaną lokalizację we własnym zakresie.</w:t>
      </w:r>
    </w:p>
    <w:p w:rsidR="00F80D46" w:rsidRPr="00006F07" w:rsidRDefault="00F80D46" w:rsidP="00F80D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Szczegółowy harmonogram realizacji zamówienia zostanie ustalony </w:t>
      </w:r>
      <w:r w:rsidR="000D2F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 porozumieniu z Zamawiającym</w:t>
      </w: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po podpisaniu umowy.</w:t>
      </w:r>
    </w:p>
    <w:p w:rsidR="00F80D46" w:rsidRPr="00006F07" w:rsidRDefault="00F80D46" w:rsidP="00F80D46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0D46" w:rsidRPr="00006F07" w:rsidRDefault="00F80D46" w:rsidP="00F80D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Zamówienie jest realizowane w ramach Projektu pn. „SILNA RODZINA – rozwój usług wsparcia rodzin i przeciwdziałania przemocy na terenie Gminy Wisznice” współfinansowanego ze środków Europejskiego Funduszu Społecznego Plus w ramach programu Fundusze Europejskie dla Lubelskiego 2021-2027.</w:t>
      </w:r>
    </w:p>
    <w:p w:rsidR="00F80D46" w:rsidRPr="00006F07" w:rsidRDefault="00F80D46" w:rsidP="00F80D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Zamawiający uzna warunki za spełnione, jeśli Wykonawca wykaże, że:</w:t>
      </w:r>
    </w:p>
    <w:p w:rsidR="00F80D46" w:rsidRPr="00006F07" w:rsidRDefault="00F80D46" w:rsidP="00F80D46">
      <w:pPr>
        <w:pStyle w:val="Akapitzlist"/>
        <w:numPr>
          <w:ilvl w:val="0"/>
          <w:numId w:val="27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dysponuje co najmniej 1 osobą przewidzianą do realizacji zadania, która posiada:</w:t>
      </w:r>
    </w:p>
    <w:p w:rsidR="00F80D46" w:rsidRDefault="00F80D46" w:rsidP="00F80D46">
      <w:pPr>
        <w:pStyle w:val="Akapitzli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wymagane wykształcenie wyższe na kierunku prawo potwierdzone dyplomem;</w:t>
      </w:r>
    </w:p>
    <w:p w:rsidR="00443D96" w:rsidRPr="00C26E31" w:rsidRDefault="00443D96" w:rsidP="00F80D46">
      <w:pPr>
        <w:pStyle w:val="Akapitzli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wpis na listę radców prawnych w przypadku radcy prawnego;</w:t>
      </w:r>
    </w:p>
    <w:p w:rsidR="00443D96" w:rsidRPr="00006F07" w:rsidRDefault="00331550" w:rsidP="00F80D46">
      <w:pPr>
        <w:pStyle w:val="Akapitzli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6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-wpis do</w:t>
      </w:r>
      <w:r w:rsidR="00443D96" w:rsidRPr="00C26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6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Krajowego Rejestru Adwokatów i Aplikantów Adwokackich </w:t>
      </w:r>
      <w:r w:rsidR="00443D96" w:rsidRPr="00C26E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 przypadku adwokata;</w:t>
      </w:r>
    </w:p>
    <w:p w:rsidR="00F80D46" w:rsidRPr="00006F07" w:rsidRDefault="00F80D46" w:rsidP="00F80D4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006F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06F07">
        <w:rPr>
          <w:rFonts w:ascii="Times New Roman" w:hAnsi="Times New Roman" w:cs="Times New Roman"/>
          <w:sz w:val="24"/>
          <w:szCs w:val="24"/>
        </w:rPr>
        <w:t>min. 24 miesięczne doświadczenie zawodowe w świadczeniu usług w zakresie doradztwa prawnego w prawie rodzinnym i opiekuńczym;</w:t>
      </w:r>
    </w:p>
    <w:p w:rsidR="00F80D46" w:rsidRPr="00006F07" w:rsidRDefault="00F80D46" w:rsidP="00F80D46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6C0D36">
        <w:rPr>
          <w:rFonts w:ascii="Times New Roman" w:hAnsi="Times New Roman" w:cs="Times New Roman"/>
          <w:sz w:val="24"/>
          <w:szCs w:val="24"/>
        </w:rPr>
        <w:t>- znajomość tematyki równości szans.</w:t>
      </w:r>
    </w:p>
    <w:p w:rsidR="00F80D46" w:rsidRPr="00006F07" w:rsidRDefault="00F80D46" w:rsidP="00F80D4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80D46" w:rsidRPr="00006F07" w:rsidRDefault="00F80D46" w:rsidP="00F80D46">
      <w:pPr>
        <w:pStyle w:val="Standard"/>
        <w:tabs>
          <w:tab w:val="left" w:pos="500"/>
        </w:tabs>
        <w:spacing w:line="360" w:lineRule="auto"/>
        <w:rPr>
          <w:rFonts w:ascii="Times New Roman" w:hAnsi="Times New Roman" w:cs="Times New Roman"/>
        </w:rPr>
      </w:pPr>
      <w:r w:rsidRPr="00006F07">
        <w:rPr>
          <w:rFonts w:ascii="Times New Roman" w:eastAsia="Verdana" w:hAnsi="Times New Roman" w:cs="Times New Roman"/>
        </w:rPr>
        <w:t xml:space="preserve">Z uwagi na fakt, iż projekt </w:t>
      </w:r>
      <w:r w:rsidRPr="00006F07">
        <w:rPr>
          <w:rFonts w:ascii="Times New Roman" w:hAnsi="Times New Roman" w:cs="Times New Roman"/>
        </w:rPr>
        <w:t>będzie współfinansowany ze środków Unii Europejskiej,</w:t>
      </w:r>
      <w:r w:rsidRPr="00006F07">
        <w:rPr>
          <w:rFonts w:ascii="Times New Roman" w:hAnsi="Times New Roman" w:cs="Times New Roman"/>
        </w:rPr>
        <w:br/>
        <w:t xml:space="preserve">na wykonawcę nałożone zostaną poniższe obowiązki: </w:t>
      </w:r>
    </w:p>
    <w:p w:rsidR="00F80D46" w:rsidRPr="00006F07" w:rsidRDefault="00F80D46" w:rsidP="00F80D46">
      <w:pPr>
        <w:pStyle w:val="Standard"/>
        <w:tabs>
          <w:tab w:val="left" w:pos="500"/>
        </w:tabs>
        <w:spacing w:line="360" w:lineRule="auto"/>
        <w:jc w:val="both"/>
        <w:rPr>
          <w:rFonts w:ascii="Times New Roman" w:hAnsi="Times New Roman" w:cs="Times New Roman"/>
        </w:rPr>
      </w:pPr>
      <w:r w:rsidRPr="00006F07">
        <w:rPr>
          <w:rFonts w:ascii="Times New Roman" w:hAnsi="Times New Roman" w:cs="Times New Roman"/>
        </w:rPr>
        <w:t>a) obowiązek udostępnienia na każde żądanie dokumentacji związanej z realizacją zamówienia;</w:t>
      </w:r>
    </w:p>
    <w:p w:rsidR="00815D0F" w:rsidRDefault="00F80D46" w:rsidP="00F80D4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06F07">
        <w:rPr>
          <w:rFonts w:ascii="Times New Roman" w:hAnsi="Times New Roman" w:cs="Times New Roman"/>
          <w:sz w:val="24"/>
          <w:szCs w:val="24"/>
        </w:rPr>
        <w:t>b) obowiązek stosowania dokumentacji wskazanej przez zamawiającego.</w:t>
      </w:r>
    </w:p>
    <w:p w:rsidR="00283F8F" w:rsidRDefault="00283F8F" w:rsidP="004B4DFB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F55F8" w:rsidRPr="00F169D8" w:rsidRDefault="00BF55F8" w:rsidP="00F169D8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BF55F8" w:rsidRPr="00F169D8" w:rsidSect="00374E6E">
      <w:headerReference w:type="default" r:id="rId8"/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4C5" w:rsidRDefault="000154C5" w:rsidP="00747FB3">
      <w:pPr>
        <w:spacing w:after="0" w:line="240" w:lineRule="auto"/>
      </w:pPr>
      <w:r>
        <w:separator/>
      </w:r>
    </w:p>
  </w:endnote>
  <w:endnote w:type="continuationSeparator" w:id="0">
    <w:p w:rsidR="000154C5" w:rsidRDefault="000154C5" w:rsidP="00747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4C5" w:rsidRDefault="000154C5" w:rsidP="00747FB3">
      <w:pPr>
        <w:spacing w:after="0" w:line="240" w:lineRule="auto"/>
      </w:pPr>
      <w:r>
        <w:separator/>
      </w:r>
    </w:p>
  </w:footnote>
  <w:footnote w:type="continuationSeparator" w:id="0">
    <w:p w:rsidR="000154C5" w:rsidRDefault="000154C5" w:rsidP="00747F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19C" w:rsidRDefault="0079619C">
    <w:pPr>
      <w:pStyle w:val="Nagwek"/>
    </w:pPr>
  </w:p>
  <w:p w:rsidR="0079619C" w:rsidRDefault="0079619C" w:rsidP="00747FB3">
    <w:pPr>
      <w:pStyle w:val="Nagwek"/>
      <w:jc w:val="both"/>
    </w:pPr>
    <w:r>
      <w:rPr>
        <w:noProof/>
        <w:lang w:eastAsia="pl-PL"/>
      </w:rPr>
      <w:drawing>
        <wp:inline distT="0" distB="0" distL="0" distR="0" wp14:anchorId="7CAB51A2" wp14:editId="5367B075">
          <wp:extent cx="5760720" cy="804456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44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9619C" w:rsidRPr="00CB4F90" w:rsidRDefault="0079619C" w:rsidP="00747FB3">
    <w:pPr>
      <w:jc w:val="center"/>
      <w:rPr>
        <w:sz w:val="18"/>
        <w:szCs w:val="18"/>
      </w:rPr>
    </w:pPr>
    <w:r w:rsidRPr="001B0591">
      <w:rPr>
        <w:sz w:val="18"/>
        <w:szCs w:val="18"/>
      </w:rPr>
      <w:t>„SILNA ROD</w:t>
    </w:r>
    <w:r>
      <w:rPr>
        <w:sz w:val="18"/>
        <w:szCs w:val="18"/>
      </w:rPr>
      <w:t>Z</w:t>
    </w:r>
    <w:r w:rsidRPr="001B0591">
      <w:rPr>
        <w:sz w:val="18"/>
        <w:szCs w:val="18"/>
      </w:rPr>
      <w:t>INA – rozwój usług wsparcia</w:t>
    </w:r>
    <w:r>
      <w:rPr>
        <w:sz w:val="18"/>
        <w:szCs w:val="18"/>
      </w:rPr>
      <w:t xml:space="preserve"> rodzin</w:t>
    </w:r>
    <w:r w:rsidRPr="001B0591">
      <w:rPr>
        <w:sz w:val="18"/>
        <w:szCs w:val="18"/>
      </w:rPr>
      <w:t xml:space="preserve"> i przeciwdziałania przemocy na terenie Gminy Wisznice” projekt realizowany w ramach Programu Fundusze Europejskie dla Lubelskiego 2021-2027</w:t>
    </w:r>
    <w:r>
      <w:rPr>
        <w:sz w:val="18"/>
        <w:szCs w:val="18"/>
      </w:rPr>
      <w:t xml:space="preserve"> współfinansowanego ze środków Europejskiego Funduszu Społecznego Plus</w:t>
    </w:r>
  </w:p>
  <w:p w:rsidR="0079619C" w:rsidRDefault="007961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87956DC"/>
    <w:multiLevelType w:val="hybridMultilevel"/>
    <w:tmpl w:val="3A00387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345BF4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76753"/>
    <w:multiLevelType w:val="hybridMultilevel"/>
    <w:tmpl w:val="74EE48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E4848"/>
    <w:multiLevelType w:val="hybridMultilevel"/>
    <w:tmpl w:val="7E40E3B6"/>
    <w:lvl w:ilvl="0" w:tplc="F81279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5C36"/>
    <w:multiLevelType w:val="hybridMultilevel"/>
    <w:tmpl w:val="7B54A6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B74FB"/>
    <w:multiLevelType w:val="hybridMultilevel"/>
    <w:tmpl w:val="FADE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B476C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405C4"/>
    <w:multiLevelType w:val="hybridMultilevel"/>
    <w:tmpl w:val="BDC02786"/>
    <w:lvl w:ilvl="0" w:tplc="C37ACE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8014B0"/>
    <w:multiLevelType w:val="hybridMultilevel"/>
    <w:tmpl w:val="06F085AE"/>
    <w:lvl w:ilvl="0" w:tplc="0BC292C4">
      <w:start w:val="1"/>
      <w:numFmt w:val="decimal"/>
      <w:lvlText w:val="%1."/>
      <w:lvlJc w:val="left"/>
      <w:pPr>
        <w:ind w:left="720" w:hanging="360"/>
      </w:pPr>
      <w:rPr>
        <w:rFonts w:hint="default"/>
        <w:color w:val="001D3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C4090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B47CB"/>
    <w:multiLevelType w:val="hybridMultilevel"/>
    <w:tmpl w:val="1A80205A"/>
    <w:lvl w:ilvl="0" w:tplc="F81279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9E1B0"/>
    <w:multiLevelType w:val="hybridMultilevel"/>
    <w:tmpl w:val="6BD57B56"/>
    <w:lvl w:ilvl="0" w:tplc="FFFFFFFF">
      <w:start w:val="1"/>
      <w:numFmt w:val="bullet"/>
      <w:lvlText w:val="•"/>
      <w:lvlJc w:val="left"/>
    </w:lvl>
    <w:lvl w:ilvl="1" w:tplc="7ECD1A34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EF93F1B"/>
    <w:multiLevelType w:val="hybridMultilevel"/>
    <w:tmpl w:val="708636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C4336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521256"/>
    <w:multiLevelType w:val="hybridMultilevel"/>
    <w:tmpl w:val="310E4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A0ED0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425478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E299B"/>
    <w:multiLevelType w:val="hybridMultilevel"/>
    <w:tmpl w:val="9098A3F6"/>
    <w:lvl w:ilvl="0" w:tplc="125811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35B35946"/>
    <w:multiLevelType w:val="hybridMultilevel"/>
    <w:tmpl w:val="A216A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252AC"/>
    <w:multiLevelType w:val="hybridMultilevel"/>
    <w:tmpl w:val="A42E11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A325D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A54942"/>
    <w:multiLevelType w:val="hybridMultilevel"/>
    <w:tmpl w:val="46022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002F5C"/>
    <w:multiLevelType w:val="hybridMultilevel"/>
    <w:tmpl w:val="C89A49A2"/>
    <w:lvl w:ilvl="0" w:tplc="427E51FC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EF83B2A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A6308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37D61"/>
    <w:multiLevelType w:val="hybridMultilevel"/>
    <w:tmpl w:val="982A0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C6318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012FBC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50D30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00BC4"/>
    <w:multiLevelType w:val="hybridMultilevel"/>
    <w:tmpl w:val="0748B5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D2153"/>
    <w:multiLevelType w:val="hybridMultilevel"/>
    <w:tmpl w:val="5DF867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6512D"/>
    <w:multiLevelType w:val="hybridMultilevel"/>
    <w:tmpl w:val="48AA1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B15659"/>
    <w:multiLevelType w:val="hybridMultilevel"/>
    <w:tmpl w:val="D1C886B2"/>
    <w:lvl w:ilvl="0" w:tplc="F81279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175F57"/>
    <w:multiLevelType w:val="hybridMultilevel"/>
    <w:tmpl w:val="F0C2D0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C85FA5"/>
    <w:multiLevelType w:val="hybridMultilevel"/>
    <w:tmpl w:val="C1C05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BB3284"/>
    <w:multiLevelType w:val="hybridMultilevel"/>
    <w:tmpl w:val="9BD85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597283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60571B"/>
    <w:multiLevelType w:val="hybridMultilevel"/>
    <w:tmpl w:val="D422A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EF77A9"/>
    <w:multiLevelType w:val="hybridMultilevel"/>
    <w:tmpl w:val="D45C7AF4"/>
    <w:lvl w:ilvl="0" w:tplc="646CDF4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452337"/>
    <w:multiLevelType w:val="hybridMultilevel"/>
    <w:tmpl w:val="C4D22E60"/>
    <w:lvl w:ilvl="0" w:tplc="8416D3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404DF"/>
    <w:multiLevelType w:val="hybridMultilevel"/>
    <w:tmpl w:val="0308A9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F71CF"/>
    <w:multiLevelType w:val="hybridMultilevel"/>
    <w:tmpl w:val="CE94A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750382"/>
    <w:multiLevelType w:val="hybridMultilevel"/>
    <w:tmpl w:val="FA5E77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242C1"/>
    <w:multiLevelType w:val="hybridMultilevel"/>
    <w:tmpl w:val="28AEE2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9"/>
  </w:num>
  <w:num w:numId="4">
    <w:abstractNumId w:val="42"/>
  </w:num>
  <w:num w:numId="5">
    <w:abstractNumId w:val="9"/>
  </w:num>
  <w:num w:numId="6">
    <w:abstractNumId w:val="27"/>
  </w:num>
  <w:num w:numId="7">
    <w:abstractNumId w:val="1"/>
  </w:num>
  <w:num w:numId="8">
    <w:abstractNumId w:val="31"/>
  </w:num>
  <w:num w:numId="9">
    <w:abstractNumId w:val="24"/>
  </w:num>
  <w:num w:numId="10">
    <w:abstractNumId w:val="5"/>
  </w:num>
  <w:num w:numId="11">
    <w:abstractNumId w:val="13"/>
  </w:num>
  <w:num w:numId="12">
    <w:abstractNumId w:val="34"/>
  </w:num>
  <w:num w:numId="13">
    <w:abstractNumId w:val="17"/>
  </w:num>
  <w:num w:numId="14">
    <w:abstractNumId w:val="12"/>
  </w:num>
  <w:num w:numId="15">
    <w:abstractNumId w:val="14"/>
  </w:num>
  <w:num w:numId="16">
    <w:abstractNumId w:val="2"/>
  </w:num>
  <w:num w:numId="17">
    <w:abstractNumId w:val="20"/>
  </w:num>
  <w:num w:numId="18">
    <w:abstractNumId w:val="26"/>
  </w:num>
  <w:num w:numId="19">
    <w:abstractNumId w:val="18"/>
  </w:num>
  <w:num w:numId="20">
    <w:abstractNumId w:val="16"/>
  </w:num>
  <w:num w:numId="21">
    <w:abstractNumId w:val="25"/>
  </w:num>
  <w:num w:numId="22">
    <w:abstractNumId w:val="35"/>
  </w:num>
  <w:num w:numId="23">
    <w:abstractNumId w:val="36"/>
  </w:num>
  <w:num w:numId="24">
    <w:abstractNumId w:val="15"/>
  </w:num>
  <w:num w:numId="25">
    <w:abstractNumId w:val="23"/>
  </w:num>
  <w:num w:numId="26">
    <w:abstractNumId w:val="38"/>
  </w:num>
  <w:num w:numId="27">
    <w:abstractNumId w:val="43"/>
  </w:num>
  <w:num w:numId="28">
    <w:abstractNumId w:val="30"/>
  </w:num>
  <w:num w:numId="29">
    <w:abstractNumId w:val="4"/>
  </w:num>
  <w:num w:numId="30">
    <w:abstractNumId w:val="33"/>
  </w:num>
  <w:num w:numId="31">
    <w:abstractNumId w:val="40"/>
  </w:num>
  <w:num w:numId="32">
    <w:abstractNumId w:val="22"/>
  </w:num>
  <w:num w:numId="33">
    <w:abstractNumId w:val="11"/>
  </w:num>
  <w:num w:numId="34">
    <w:abstractNumId w:val="0"/>
  </w:num>
  <w:num w:numId="35">
    <w:abstractNumId w:val="39"/>
  </w:num>
  <w:num w:numId="36">
    <w:abstractNumId w:val="10"/>
  </w:num>
  <w:num w:numId="37">
    <w:abstractNumId w:val="3"/>
  </w:num>
  <w:num w:numId="38">
    <w:abstractNumId w:val="32"/>
  </w:num>
  <w:num w:numId="39">
    <w:abstractNumId w:val="41"/>
  </w:num>
  <w:num w:numId="40">
    <w:abstractNumId w:val="8"/>
  </w:num>
  <w:num w:numId="41">
    <w:abstractNumId w:val="28"/>
  </w:num>
  <w:num w:numId="42">
    <w:abstractNumId w:val="37"/>
  </w:num>
  <w:num w:numId="43">
    <w:abstractNumId w:val="29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4F"/>
    <w:rsid w:val="0000039A"/>
    <w:rsid w:val="00006561"/>
    <w:rsid w:val="00014D73"/>
    <w:rsid w:val="000154C5"/>
    <w:rsid w:val="00016405"/>
    <w:rsid w:val="000277F4"/>
    <w:rsid w:val="00027DF8"/>
    <w:rsid w:val="00033A21"/>
    <w:rsid w:val="00041AA7"/>
    <w:rsid w:val="0005588C"/>
    <w:rsid w:val="00082E91"/>
    <w:rsid w:val="000873D0"/>
    <w:rsid w:val="0009214F"/>
    <w:rsid w:val="000A2D2E"/>
    <w:rsid w:val="000C2EAD"/>
    <w:rsid w:val="000D2F5E"/>
    <w:rsid w:val="000D72C3"/>
    <w:rsid w:val="000E3ADD"/>
    <w:rsid w:val="001458C9"/>
    <w:rsid w:val="00150957"/>
    <w:rsid w:val="00153EC3"/>
    <w:rsid w:val="00156995"/>
    <w:rsid w:val="00170BA7"/>
    <w:rsid w:val="00194266"/>
    <w:rsid w:val="001A7D99"/>
    <w:rsid w:val="001B1BBA"/>
    <w:rsid w:val="001B59D8"/>
    <w:rsid w:val="001C5EF0"/>
    <w:rsid w:val="001D4E86"/>
    <w:rsid w:val="001E117F"/>
    <w:rsid w:val="001F0B79"/>
    <w:rsid w:val="00244D3F"/>
    <w:rsid w:val="00256A9F"/>
    <w:rsid w:val="00266885"/>
    <w:rsid w:val="00283739"/>
    <w:rsid w:val="00283F8F"/>
    <w:rsid w:val="00284E5B"/>
    <w:rsid w:val="00286008"/>
    <w:rsid w:val="0029036F"/>
    <w:rsid w:val="00295158"/>
    <w:rsid w:val="002C74B8"/>
    <w:rsid w:val="002D2B3D"/>
    <w:rsid w:val="002D6A71"/>
    <w:rsid w:val="00306BE1"/>
    <w:rsid w:val="00310408"/>
    <w:rsid w:val="003109AE"/>
    <w:rsid w:val="003176BE"/>
    <w:rsid w:val="00330594"/>
    <w:rsid w:val="00331550"/>
    <w:rsid w:val="003352E7"/>
    <w:rsid w:val="0035042A"/>
    <w:rsid w:val="00374E6E"/>
    <w:rsid w:val="0038113C"/>
    <w:rsid w:val="00387F25"/>
    <w:rsid w:val="00390570"/>
    <w:rsid w:val="003A284F"/>
    <w:rsid w:val="0040245C"/>
    <w:rsid w:val="004321D3"/>
    <w:rsid w:val="00443D96"/>
    <w:rsid w:val="004519AF"/>
    <w:rsid w:val="00495E06"/>
    <w:rsid w:val="004B4DFB"/>
    <w:rsid w:val="004D6989"/>
    <w:rsid w:val="004F66B2"/>
    <w:rsid w:val="005007ED"/>
    <w:rsid w:val="00524EC5"/>
    <w:rsid w:val="00560650"/>
    <w:rsid w:val="005615D3"/>
    <w:rsid w:val="0056725D"/>
    <w:rsid w:val="005705F7"/>
    <w:rsid w:val="005819A1"/>
    <w:rsid w:val="00585787"/>
    <w:rsid w:val="00597323"/>
    <w:rsid w:val="005D2E99"/>
    <w:rsid w:val="005E1D9D"/>
    <w:rsid w:val="005F573A"/>
    <w:rsid w:val="00603BEC"/>
    <w:rsid w:val="00615F9C"/>
    <w:rsid w:val="00626735"/>
    <w:rsid w:val="00627580"/>
    <w:rsid w:val="00645397"/>
    <w:rsid w:val="00652055"/>
    <w:rsid w:val="00684E01"/>
    <w:rsid w:val="00695F62"/>
    <w:rsid w:val="006B36AA"/>
    <w:rsid w:val="006C0D36"/>
    <w:rsid w:val="006D6582"/>
    <w:rsid w:val="00702E79"/>
    <w:rsid w:val="00710D1A"/>
    <w:rsid w:val="0072759C"/>
    <w:rsid w:val="00747FB3"/>
    <w:rsid w:val="0076106E"/>
    <w:rsid w:val="00773831"/>
    <w:rsid w:val="0079619C"/>
    <w:rsid w:val="00797CDC"/>
    <w:rsid w:val="007C54F7"/>
    <w:rsid w:val="007C58F6"/>
    <w:rsid w:val="007D78A7"/>
    <w:rsid w:val="007F5114"/>
    <w:rsid w:val="00802905"/>
    <w:rsid w:val="00815D0F"/>
    <w:rsid w:val="008224F0"/>
    <w:rsid w:val="008333C2"/>
    <w:rsid w:val="0083540A"/>
    <w:rsid w:val="008438C4"/>
    <w:rsid w:val="00864CD9"/>
    <w:rsid w:val="008745BD"/>
    <w:rsid w:val="00895EA7"/>
    <w:rsid w:val="008B0A34"/>
    <w:rsid w:val="008C79F7"/>
    <w:rsid w:val="00905C1A"/>
    <w:rsid w:val="00912CCC"/>
    <w:rsid w:val="0092298B"/>
    <w:rsid w:val="009358DD"/>
    <w:rsid w:val="0095033C"/>
    <w:rsid w:val="00954F61"/>
    <w:rsid w:val="00986FF0"/>
    <w:rsid w:val="00987A40"/>
    <w:rsid w:val="00994B86"/>
    <w:rsid w:val="009B39EE"/>
    <w:rsid w:val="009C56FD"/>
    <w:rsid w:val="009D0A1C"/>
    <w:rsid w:val="009F718E"/>
    <w:rsid w:val="00A01EEE"/>
    <w:rsid w:val="00A114ED"/>
    <w:rsid w:val="00A1390C"/>
    <w:rsid w:val="00A20092"/>
    <w:rsid w:val="00A70234"/>
    <w:rsid w:val="00A70B06"/>
    <w:rsid w:val="00AA30B5"/>
    <w:rsid w:val="00AA4B7F"/>
    <w:rsid w:val="00AD4A2C"/>
    <w:rsid w:val="00AE4194"/>
    <w:rsid w:val="00AE7C68"/>
    <w:rsid w:val="00B0166D"/>
    <w:rsid w:val="00B11E2F"/>
    <w:rsid w:val="00B361B7"/>
    <w:rsid w:val="00B37F56"/>
    <w:rsid w:val="00B545AE"/>
    <w:rsid w:val="00B555B7"/>
    <w:rsid w:val="00BA0AAD"/>
    <w:rsid w:val="00BA24D2"/>
    <w:rsid w:val="00BC63DD"/>
    <w:rsid w:val="00BD7247"/>
    <w:rsid w:val="00BE330B"/>
    <w:rsid w:val="00BF2FCF"/>
    <w:rsid w:val="00BF55F8"/>
    <w:rsid w:val="00BF6A95"/>
    <w:rsid w:val="00C101BA"/>
    <w:rsid w:val="00C20132"/>
    <w:rsid w:val="00C23270"/>
    <w:rsid w:val="00C2673A"/>
    <w:rsid w:val="00C26E31"/>
    <w:rsid w:val="00C366EA"/>
    <w:rsid w:val="00C461AC"/>
    <w:rsid w:val="00C516E5"/>
    <w:rsid w:val="00C806C4"/>
    <w:rsid w:val="00CB125C"/>
    <w:rsid w:val="00CB60DF"/>
    <w:rsid w:val="00CD1739"/>
    <w:rsid w:val="00CD49BC"/>
    <w:rsid w:val="00CE5C6F"/>
    <w:rsid w:val="00CF4E4E"/>
    <w:rsid w:val="00D032D3"/>
    <w:rsid w:val="00D151EA"/>
    <w:rsid w:val="00D1525B"/>
    <w:rsid w:val="00D33981"/>
    <w:rsid w:val="00D7198F"/>
    <w:rsid w:val="00D96FC6"/>
    <w:rsid w:val="00DB1F73"/>
    <w:rsid w:val="00DD5207"/>
    <w:rsid w:val="00DE666D"/>
    <w:rsid w:val="00DE6DE0"/>
    <w:rsid w:val="00E17AB2"/>
    <w:rsid w:val="00E30F05"/>
    <w:rsid w:val="00E40ABB"/>
    <w:rsid w:val="00E4180E"/>
    <w:rsid w:val="00E50CD2"/>
    <w:rsid w:val="00E70266"/>
    <w:rsid w:val="00E76DD0"/>
    <w:rsid w:val="00E775CE"/>
    <w:rsid w:val="00EA34FD"/>
    <w:rsid w:val="00F169D8"/>
    <w:rsid w:val="00F30AE8"/>
    <w:rsid w:val="00F320B7"/>
    <w:rsid w:val="00F403FE"/>
    <w:rsid w:val="00F57E7E"/>
    <w:rsid w:val="00F66044"/>
    <w:rsid w:val="00F80D46"/>
    <w:rsid w:val="00F81E64"/>
    <w:rsid w:val="00F950CA"/>
    <w:rsid w:val="00FC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6CA3C-DC7F-42A8-A5FA-108028E0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FB3"/>
  </w:style>
  <w:style w:type="paragraph" w:styleId="Stopka">
    <w:name w:val="footer"/>
    <w:basedOn w:val="Normalny"/>
    <w:link w:val="StopkaZnak"/>
    <w:uiPriority w:val="99"/>
    <w:unhideWhenUsed/>
    <w:rsid w:val="00747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FB3"/>
  </w:style>
  <w:style w:type="paragraph" w:styleId="Akapitzlist">
    <w:name w:val="List Paragraph"/>
    <w:basedOn w:val="Normalny"/>
    <w:uiPriority w:val="34"/>
    <w:qFormat/>
    <w:rsid w:val="00747FB3"/>
    <w:pPr>
      <w:ind w:left="720"/>
      <w:contextualSpacing/>
    </w:pPr>
  </w:style>
  <w:style w:type="paragraph" w:customStyle="1" w:styleId="Standard">
    <w:name w:val="Standard"/>
    <w:rsid w:val="00747FB3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C23270"/>
    <w:rPr>
      <w:color w:val="0000FF"/>
      <w:u w:val="single"/>
    </w:rPr>
  </w:style>
  <w:style w:type="paragraph" w:customStyle="1" w:styleId="Default">
    <w:name w:val="Default"/>
    <w:rsid w:val="00D96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80D46"/>
    <w:rPr>
      <w:b/>
      <w:bCs/>
    </w:rPr>
  </w:style>
  <w:style w:type="character" w:customStyle="1" w:styleId="t286pc">
    <w:name w:val="t286pc"/>
    <w:basedOn w:val="Domylnaczcionkaakapitu"/>
    <w:rsid w:val="00E77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A051B-7A92-455B-9FD6-69F6E579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Natalia Wiczuk</cp:lastModifiedBy>
  <cp:revision>2</cp:revision>
  <dcterms:created xsi:type="dcterms:W3CDTF">2026-06-05T11:39:00Z</dcterms:created>
  <dcterms:modified xsi:type="dcterms:W3CDTF">2026-06-05T11:39:00Z</dcterms:modified>
</cp:coreProperties>
</file>